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B102D" w14:textId="4E9A5ECB" w:rsidR="0097190E" w:rsidRPr="0096652C" w:rsidRDefault="0097190E" w:rsidP="0097190E">
      <w:pPr>
        <w:widowControl w:val="0"/>
        <w:autoSpaceDE w:val="0"/>
        <w:autoSpaceDN w:val="0"/>
        <w:adjustRightInd w:val="0"/>
        <w:spacing w:line="239" w:lineRule="auto"/>
        <w:jc w:val="center"/>
        <w:rPr>
          <w:szCs w:val="24"/>
        </w:rPr>
      </w:pPr>
      <w:r w:rsidRPr="0096652C">
        <w:rPr>
          <w:b/>
          <w:bCs/>
          <w:szCs w:val="24"/>
        </w:rPr>
        <w:t>RESOLUÇÃO CONSEPE Nº 0</w:t>
      </w:r>
      <w:r>
        <w:rPr>
          <w:b/>
          <w:bCs/>
          <w:szCs w:val="24"/>
        </w:rPr>
        <w:t>0</w:t>
      </w:r>
      <w:r>
        <w:rPr>
          <w:b/>
          <w:bCs/>
          <w:szCs w:val="24"/>
        </w:rPr>
        <w:t>4</w:t>
      </w:r>
      <w:r w:rsidRPr="0096652C">
        <w:rPr>
          <w:b/>
          <w:bCs/>
          <w:szCs w:val="24"/>
        </w:rPr>
        <w:t>/ 20</w:t>
      </w:r>
      <w:r>
        <w:rPr>
          <w:b/>
          <w:bCs/>
          <w:szCs w:val="24"/>
        </w:rPr>
        <w:t>25</w:t>
      </w:r>
    </w:p>
    <w:p w14:paraId="728872C0" w14:textId="77777777" w:rsidR="0097190E" w:rsidRPr="0096652C" w:rsidRDefault="0097190E" w:rsidP="0097190E">
      <w:pPr>
        <w:widowControl w:val="0"/>
        <w:autoSpaceDE w:val="0"/>
        <w:autoSpaceDN w:val="0"/>
        <w:adjustRightInd w:val="0"/>
        <w:spacing w:line="300" w:lineRule="exact"/>
        <w:rPr>
          <w:szCs w:val="24"/>
        </w:rPr>
      </w:pPr>
    </w:p>
    <w:p w14:paraId="77A718DF" w14:textId="77777777" w:rsidR="0097190E" w:rsidRPr="0096652C" w:rsidRDefault="0097190E" w:rsidP="0097190E">
      <w:pPr>
        <w:widowControl w:val="0"/>
        <w:overflowPunct w:val="0"/>
        <w:autoSpaceDE w:val="0"/>
        <w:autoSpaceDN w:val="0"/>
        <w:adjustRightInd w:val="0"/>
        <w:spacing w:line="240" w:lineRule="auto"/>
        <w:ind w:firstLine="708"/>
        <w:rPr>
          <w:b/>
          <w:bCs/>
          <w:szCs w:val="24"/>
        </w:rPr>
      </w:pPr>
    </w:p>
    <w:p w14:paraId="60721D38" w14:textId="6CD9C039" w:rsidR="0097190E" w:rsidRPr="0096652C" w:rsidRDefault="0097190E" w:rsidP="0097190E">
      <w:pPr>
        <w:widowControl w:val="0"/>
        <w:overflowPunct w:val="0"/>
        <w:autoSpaceDE w:val="0"/>
        <w:autoSpaceDN w:val="0"/>
        <w:adjustRightInd w:val="0"/>
        <w:rPr>
          <w:b/>
          <w:bCs/>
          <w:szCs w:val="24"/>
        </w:rPr>
      </w:pPr>
      <w:r w:rsidRPr="0096652C">
        <w:rPr>
          <w:rFonts w:eastAsia="Arial"/>
          <w:szCs w:val="24"/>
        </w:rPr>
        <w:t>O Conselho de Ensino, Pesquisa e Extensão (CONSEPE), no uso de suas atribuições legais</w:t>
      </w:r>
      <w:r>
        <w:rPr>
          <w:rFonts w:eastAsia="Arial"/>
          <w:szCs w:val="24"/>
        </w:rPr>
        <w:t>,</w:t>
      </w:r>
      <w:r w:rsidRPr="0096652C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resolve</w:t>
      </w:r>
      <w:r w:rsidRPr="0096652C">
        <w:rPr>
          <w:szCs w:val="24"/>
        </w:rPr>
        <w:t>.</w:t>
      </w:r>
    </w:p>
    <w:p w14:paraId="14D7D114" w14:textId="77777777" w:rsidR="0097190E" w:rsidRPr="0096652C" w:rsidRDefault="0097190E" w:rsidP="0097190E">
      <w:pPr>
        <w:widowControl w:val="0"/>
        <w:autoSpaceDE w:val="0"/>
        <w:autoSpaceDN w:val="0"/>
        <w:adjustRightInd w:val="0"/>
        <w:spacing w:line="240" w:lineRule="auto"/>
        <w:ind w:left="700"/>
        <w:rPr>
          <w:b/>
          <w:bCs/>
          <w:szCs w:val="24"/>
        </w:rPr>
      </w:pPr>
    </w:p>
    <w:p w14:paraId="75F465C6" w14:textId="45125F2B" w:rsidR="00FC6DF0" w:rsidRPr="0097190E" w:rsidRDefault="0097190E" w:rsidP="0097190E">
      <w:pPr>
        <w:widowControl w:val="0"/>
        <w:autoSpaceDE w:val="0"/>
        <w:autoSpaceDN w:val="0"/>
        <w:adjustRightInd w:val="0"/>
        <w:spacing w:line="240" w:lineRule="auto"/>
        <w:rPr>
          <w:szCs w:val="24"/>
        </w:rPr>
      </w:pPr>
      <w:r w:rsidRPr="0096652C">
        <w:rPr>
          <w:b/>
          <w:bCs/>
          <w:szCs w:val="24"/>
        </w:rPr>
        <w:t>RESOLVE:</w:t>
      </w:r>
      <w:r w:rsidR="00FC6DF0" w:rsidRPr="00FC6DF0">
        <w:t xml:space="preserve"> </w:t>
      </w:r>
    </w:p>
    <w:p w14:paraId="7609607E" w14:textId="3EDA730E" w:rsidR="00AA3A65" w:rsidRDefault="00FC6DF0" w:rsidP="00AA3A65">
      <w:pPr>
        <w:ind w:firstLine="708"/>
      </w:pPr>
      <w:r w:rsidRPr="0027289F">
        <w:rPr>
          <w:b/>
          <w:bCs/>
        </w:rPr>
        <w:t>Artigo 1º</w:t>
      </w:r>
      <w:r w:rsidRPr="00FC6DF0">
        <w:t xml:space="preserve"> - O presente regimento </w:t>
      </w:r>
      <w:r w:rsidR="004465ED">
        <w:t xml:space="preserve">do Curso de Medicina da </w:t>
      </w:r>
      <w:bookmarkStart w:id="0" w:name="_Hlk192503466"/>
      <w:r w:rsidR="00AA3A65">
        <w:t xml:space="preserve">FACIGA – AESGA </w:t>
      </w:r>
      <w:bookmarkEnd w:id="0"/>
      <w:r w:rsidRPr="00FC6DF0">
        <w:t xml:space="preserve">tem por finalidade normatizar o registro acadêmico das Atividades Complementares </w:t>
      </w:r>
      <w:r w:rsidR="00DA5BF2">
        <w:t xml:space="preserve">do curso de medicina </w:t>
      </w:r>
      <w:r w:rsidRPr="00FC6DF0">
        <w:t xml:space="preserve">e estimular nos discentes o cumprimento dessas atividades para a aquisição de conhecimentos extraclasse.  </w:t>
      </w:r>
    </w:p>
    <w:p w14:paraId="270B466F" w14:textId="77777777" w:rsidR="00221E44" w:rsidRDefault="00221E44" w:rsidP="00AA3A65">
      <w:pPr>
        <w:ind w:firstLine="708"/>
      </w:pPr>
    </w:p>
    <w:p w14:paraId="081B318E" w14:textId="36FEFB4E" w:rsidR="00221E44" w:rsidRDefault="00FC6DF0" w:rsidP="00AA3A65">
      <w:pPr>
        <w:ind w:firstLine="708"/>
      </w:pPr>
      <w:r w:rsidRPr="0027289F">
        <w:rPr>
          <w:b/>
          <w:bCs/>
        </w:rPr>
        <w:t>Artigo 2</w:t>
      </w:r>
      <w:r w:rsidR="00AA3A65" w:rsidRPr="0027289F">
        <w:rPr>
          <w:b/>
          <w:bCs/>
        </w:rPr>
        <w:t>º</w:t>
      </w:r>
      <w:r w:rsidRPr="00FC6DF0">
        <w:t xml:space="preserve"> - </w:t>
      </w:r>
      <w:r w:rsidR="00221E44">
        <w:t xml:space="preserve">O Curso de medicina </w:t>
      </w:r>
      <w:r w:rsidR="00221E44" w:rsidRPr="00221E44">
        <w:t>da FACIGA/AESGA tem como objetivo</w:t>
      </w:r>
      <w:r w:rsidR="00221E44">
        <w:t xml:space="preserve"> f</w:t>
      </w:r>
      <w:r w:rsidR="00221E44" w:rsidRPr="00221E44">
        <w:t>omentar a formação de médicos generalistas, conforme prevê a legislação</w:t>
      </w:r>
      <w:r w:rsidR="00221E44">
        <w:t>.</w:t>
      </w:r>
    </w:p>
    <w:p w14:paraId="03D640F8" w14:textId="77777777" w:rsidR="00221E44" w:rsidRDefault="00221E44" w:rsidP="00AA3A65">
      <w:pPr>
        <w:ind w:firstLine="708"/>
      </w:pPr>
    </w:p>
    <w:p w14:paraId="63CED844" w14:textId="01A345F1" w:rsidR="009159D6" w:rsidRDefault="00221E44" w:rsidP="00AA3A65">
      <w:pPr>
        <w:ind w:firstLine="708"/>
      </w:pPr>
      <w:r w:rsidRPr="0027289F">
        <w:rPr>
          <w:b/>
          <w:bCs/>
        </w:rPr>
        <w:t xml:space="preserve">Artigo </w:t>
      </w:r>
      <w:r>
        <w:rPr>
          <w:b/>
          <w:bCs/>
        </w:rPr>
        <w:t>3</w:t>
      </w:r>
      <w:r w:rsidRPr="0027289F">
        <w:rPr>
          <w:b/>
          <w:bCs/>
        </w:rPr>
        <w:t>º</w:t>
      </w:r>
      <w:r w:rsidRPr="00FC6DF0">
        <w:t xml:space="preserve"> - </w:t>
      </w:r>
      <w:r w:rsidR="000004FE">
        <w:t>A</w:t>
      </w:r>
      <w:r w:rsidR="00FC6DF0" w:rsidRPr="00FC6DF0">
        <w:t xml:space="preserve">s Atividades Complementares como sendo a introdução de inovações pedagógicas, metodológicas e tecnológicas na operacionalização dos projetos pedagógicos do curso </w:t>
      </w:r>
      <w:r w:rsidR="004465ED">
        <w:t>de medicina</w:t>
      </w:r>
      <w:r w:rsidR="00FC6DF0" w:rsidRPr="00FC6DF0">
        <w:t xml:space="preserve">, ampliando as possibilidades da interação acadêmica, flexibilização curricular, criação, produção e compartilhamento do conhecimento. </w:t>
      </w:r>
    </w:p>
    <w:p w14:paraId="0EE3E578" w14:textId="77777777" w:rsidR="00221E44" w:rsidRDefault="00221E44" w:rsidP="00AA3A65">
      <w:pPr>
        <w:ind w:firstLine="708"/>
      </w:pPr>
    </w:p>
    <w:p w14:paraId="78254A3C" w14:textId="4DFB520C" w:rsidR="009159D6" w:rsidRDefault="00FC6DF0" w:rsidP="00AA3A65">
      <w:pPr>
        <w:ind w:firstLine="708"/>
      </w:pPr>
      <w:r w:rsidRPr="008D0DCC">
        <w:rPr>
          <w:b/>
          <w:bCs/>
        </w:rPr>
        <w:t xml:space="preserve">Artigo </w:t>
      </w:r>
      <w:r w:rsidR="00221E44">
        <w:rPr>
          <w:b/>
          <w:bCs/>
        </w:rPr>
        <w:t>4</w:t>
      </w:r>
      <w:r w:rsidR="009159D6" w:rsidRPr="008D0DCC">
        <w:rPr>
          <w:b/>
          <w:bCs/>
        </w:rPr>
        <w:t>º</w:t>
      </w:r>
      <w:r w:rsidRPr="00FC6DF0">
        <w:t xml:space="preserve"> - As Atividades Complementares são realizadas no curso de Medicina da </w:t>
      </w:r>
      <w:r w:rsidR="009159D6">
        <w:t xml:space="preserve">FACIGA – AESGA </w:t>
      </w:r>
      <w:r w:rsidRPr="00FC6DF0">
        <w:t xml:space="preserve">e se caracterizam pelo conjunto de atividades de formação que proporcionam o enriquecimento acadêmico, científico e cultural necessário à constituição das competências e habilidades requeridas aos egressos do curso. </w:t>
      </w:r>
    </w:p>
    <w:p w14:paraId="638625AA" w14:textId="083720A0" w:rsidR="00FC6DF0" w:rsidRDefault="00FC6DF0" w:rsidP="00AA3A65">
      <w:pPr>
        <w:ind w:firstLine="708"/>
      </w:pPr>
      <w:r w:rsidRPr="008D0DCC">
        <w:rPr>
          <w:b/>
          <w:bCs/>
        </w:rPr>
        <w:t xml:space="preserve">Artigo </w:t>
      </w:r>
      <w:r w:rsidR="00221E44">
        <w:rPr>
          <w:b/>
          <w:bCs/>
        </w:rPr>
        <w:t>5</w:t>
      </w:r>
      <w:r w:rsidR="009159D6" w:rsidRPr="008D0DCC">
        <w:rPr>
          <w:b/>
          <w:bCs/>
        </w:rPr>
        <w:t>º</w:t>
      </w:r>
      <w:r w:rsidRPr="00FC6DF0">
        <w:t xml:space="preserve"> - São entendidas como Atividades Complementares atividades extraclasse consideradas relevantes para a formação do aluno, onde estabelece </w:t>
      </w:r>
      <w:r w:rsidRPr="00FC6DF0">
        <w:lastRenderedPageBreak/>
        <w:t>que o projeto pedagógico do curso deve contemplar as Atividades Complementares, criando mecanismos de aproveitamento de conhecimentos, adquiridos pelo estudante, mediante estudos e práticas independentes, presenciais e/ou a distância</w:t>
      </w:r>
      <w:r w:rsidR="004465ED">
        <w:t>.</w:t>
      </w:r>
    </w:p>
    <w:p w14:paraId="5D951809" w14:textId="3BC80A6E" w:rsidR="00B1643F" w:rsidRDefault="00B1643F" w:rsidP="00AA3A65">
      <w:pPr>
        <w:ind w:firstLine="708"/>
      </w:pPr>
    </w:p>
    <w:p w14:paraId="0444ECCA" w14:textId="052A1DC5" w:rsidR="00B1643F" w:rsidRDefault="00B1643F" w:rsidP="00B1643F">
      <w:pPr>
        <w:ind w:firstLine="0"/>
        <w:jc w:val="center"/>
        <w:rPr>
          <w:b/>
          <w:bCs/>
        </w:rPr>
      </w:pPr>
      <w:r w:rsidRPr="00B1643F">
        <w:rPr>
          <w:b/>
          <w:bCs/>
        </w:rPr>
        <w:t>CAPÍTULO II – DO CUMPRIMENTO DAS ATIVIDADES COMPLEMENTARES</w:t>
      </w:r>
    </w:p>
    <w:p w14:paraId="3BC4D18E" w14:textId="26BE0377" w:rsidR="00B1643F" w:rsidRDefault="00B1643F" w:rsidP="003A6A16">
      <w:pPr>
        <w:ind w:firstLine="0"/>
        <w:rPr>
          <w:b/>
          <w:bCs/>
        </w:rPr>
      </w:pPr>
    </w:p>
    <w:p w14:paraId="2B71A7E8" w14:textId="61E1A85C" w:rsidR="00B1643F" w:rsidRDefault="008D0DCC" w:rsidP="008D0DCC">
      <w:pPr>
        <w:ind w:firstLine="708"/>
      </w:pPr>
      <w:r w:rsidRPr="008D0DCC">
        <w:rPr>
          <w:b/>
          <w:bCs/>
        </w:rPr>
        <w:t xml:space="preserve">Artigo </w:t>
      </w:r>
      <w:r w:rsidR="00221E44">
        <w:rPr>
          <w:b/>
          <w:bCs/>
        </w:rPr>
        <w:t>6</w:t>
      </w:r>
      <w:r w:rsidRPr="008D0DCC">
        <w:rPr>
          <w:b/>
          <w:bCs/>
        </w:rPr>
        <w:t>º</w:t>
      </w:r>
      <w:r>
        <w:t xml:space="preserve"> - As Atividades Complementares deverão ser realizadas ao longo do curso, no total de carga horária prevista no projeto pedagógico do curso, </w:t>
      </w:r>
      <w:r w:rsidR="000004FE">
        <w:t xml:space="preserve">totalizando 180 horas, devendo ser </w:t>
      </w:r>
      <w:r w:rsidR="0074037C">
        <w:t>vivenciadas no</w:t>
      </w:r>
      <w:r w:rsidR="000004FE">
        <w:t xml:space="preserve"> total de três ciclos com </w:t>
      </w:r>
      <w:r>
        <w:t>60 horas</w:t>
      </w:r>
      <w:r w:rsidR="000004FE">
        <w:t xml:space="preserve"> cada um. </w:t>
      </w:r>
    </w:p>
    <w:p w14:paraId="78D79E4D" w14:textId="77777777" w:rsidR="006D2E93" w:rsidRDefault="006D2E93" w:rsidP="008D0DCC">
      <w:pPr>
        <w:ind w:firstLine="708"/>
      </w:pPr>
    </w:p>
    <w:p w14:paraId="08438BEA" w14:textId="02E0EC22" w:rsidR="008D0DCC" w:rsidRDefault="008D0DCC" w:rsidP="008D0DCC">
      <w:pPr>
        <w:ind w:firstLine="708"/>
      </w:pPr>
      <w:r w:rsidRPr="008D0DCC">
        <w:rPr>
          <w:b/>
          <w:bCs/>
        </w:rPr>
        <w:t xml:space="preserve">Artigo </w:t>
      </w:r>
      <w:r w:rsidR="00221E44">
        <w:rPr>
          <w:b/>
          <w:bCs/>
        </w:rPr>
        <w:t>7</w:t>
      </w:r>
      <w:r w:rsidRPr="008D0DCC">
        <w:rPr>
          <w:b/>
          <w:bCs/>
        </w:rPr>
        <w:t>º</w:t>
      </w:r>
      <w:r>
        <w:t xml:space="preserve"> - O cumprimento integral da carga horária das Atividades Complementares é requisito indispensável à colação de grau.</w:t>
      </w:r>
    </w:p>
    <w:p w14:paraId="09CF8715" w14:textId="77777777" w:rsidR="006D2E93" w:rsidRDefault="006D2E93" w:rsidP="008D0DCC">
      <w:pPr>
        <w:ind w:firstLine="708"/>
      </w:pPr>
    </w:p>
    <w:p w14:paraId="5358D94C" w14:textId="386251DA" w:rsidR="008D0DCC" w:rsidRDefault="008D0DCC" w:rsidP="008D0DCC">
      <w:pPr>
        <w:ind w:firstLine="708"/>
      </w:pPr>
      <w:bookmarkStart w:id="1" w:name="_Hlk192838546"/>
      <w:r w:rsidRPr="008D0DCC">
        <w:rPr>
          <w:b/>
          <w:bCs/>
        </w:rPr>
        <w:t xml:space="preserve">Artigo </w:t>
      </w:r>
      <w:r w:rsidR="00221E44">
        <w:rPr>
          <w:b/>
          <w:bCs/>
        </w:rPr>
        <w:t>8</w:t>
      </w:r>
      <w:r w:rsidRPr="008D0DCC">
        <w:rPr>
          <w:b/>
          <w:bCs/>
        </w:rPr>
        <w:t>º</w:t>
      </w:r>
      <w:bookmarkEnd w:id="1"/>
      <w:r>
        <w:t xml:space="preserve"> - O aluno que ingressar por meio de transferência fica sujeito ao cumprimento da carga horária de Atividades Complementares</w:t>
      </w:r>
      <w:r w:rsidR="002F3240">
        <w:t xml:space="preserve"> exigido na IES</w:t>
      </w:r>
      <w:r>
        <w:t>.</w:t>
      </w:r>
    </w:p>
    <w:p w14:paraId="52540AC0" w14:textId="7D2D3F1D" w:rsidR="002B748E" w:rsidRDefault="002B748E" w:rsidP="008D0DCC">
      <w:pPr>
        <w:ind w:firstLine="708"/>
      </w:pPr>
    </w:p>
    <w:p w14:paraId="4BDB33CB" w14:textId="543358A6" w:rsidR="002B748E" w:rsidRDefault="002B748E" w:rsidP="002B748E">
      <w:pPr>
        <w:ind w:firstLine="0"/>
        <w:rPr>
          <w:b/>
          <w:bCs/>
        </w:rPr>
      </w:pPr>
      <w:r w:rsidRPr="002B748E">
        <w:rPr>
          <w:b/>
          <w:bCs/>
        </w:rPr>
        <w:t xml:space="preserve">CAPITULO III – DAS ATIVIDADES COMPLEMENTARES </w:t>
      </w:r>
    </w:p>
    <w:p w14:paraId="50DCCB05" w14:textId="77777777" w:rsidR="002B748E" w:rsidRPr="002B748E" w:rsidRDefault="002B748E" w:rsidP="002B748E">
      <w:pPr>
        <w:ind w:firstLine="0"/>
        <w:rPr>
          <w:b/>
          <w:bCs/>
        </w:rPr>
      </w:pPr>
    </w:p>
    <w:p w14:paraId="787667AE" w14:textId="797DE2FB" w:rsidR="003D144C" w:rsidRDefault="00BB56C5" w:rsidP="002B748E">
      <w:pPr>
        <w:ind w:firstLine="708"/>
      </w:pPr>
      <w:r w:rsidRPr="008D0DCC">
        <w:rPr>
          <w:b/>
          <w:bCs/>
        </w:rPr>
        <w:t xml:space="preserve">Artigo </w:t>
      </w:r>
      <w:r w:rsidR="00221E44">
        <w:rPr>
          <w:b/>
          <w:bCs/>
        </w:rPr>
        <w:t>9</w:t>
      </w:r>
      <w:r w:rsidRPr="008D0DCC">
        <w:rPr>
          <w:b/>
          <w:bCs/>
        </w:rPr>
        <w:t>º</w:t>
      </w:r>
      <w:r>
        <w:rPr>
          <w:b/>
          <w:bCs/>
        </w:rPr>
        <w:t>-</w:t>
      </w:r>
      <w:r>
        <w:t xml:space="preserve"> </w:t>
      </w:r>
      <w:r w:rsidR="002B748E">
        <w:t>Caberá ao aluno requerer por escrito, até 60 (sessenta) dias após o término</w:t>
      </w:r>
      <w:r>
        <w:t xml:space="preserve"> </w:t>
      </w:r>
      <w:r w:rsidR="002B748E">
        <w:t>da realização da atividade, a averbação da carga horária, impreterivelmente</w:t>
      </w:r>
      <w:r>
        <w:t xml:space="preserve">. </w:t>
      </w:r>
    </w:p>
    <w:p w14:paraId="6D79AA69" w14:textId="77777777" w:rsidR="006D2E93" w:rsidRDefault="006D2E93" w:rsidP="002B748E">
      <w:pPr>
        <w:ind w:firstLine="708"/>
      </w:pPr>
    </w:p>
    <w:p w14:paraId="31AD9085" w14:textId="69323508" w:rsidR="002B748E" w:rsidRDefault="006D2E93" w:rsidP="002B748E">
      <w:pPr>
        <w:ind w:firstLine="708"/>
      </w:pPr>
      <w:r>
        <w:rPr>
          <w:b/>
          <w:bCs/>
        </w:rPr>
        <w:t>Parágrafo Único -</w:t>
      </w:r>
      <w:r w:rsidR="002B748E">
        <w:t xml:space="preserve"> A validação da atividade complementar será requerida pelo aluno interessado,</w:t>
      </w:r>
      <w:r w:rsidR="00BB56C5">
        <w:t xml:space="preserve"> </w:t>
      </w:r>
      <w:r w:rsidR="002B748E">
        <w:t>em formulário próprio, justificado, assinado e instruído com o respectivo</w:t>
      </w:r>
      <w:r w:rsidR="00BB56C5">
        <w:t xml:space="preserve"> </w:t>
      </w:r>
      <w:r w:rsidR="002B748E">
        <w:t xml:space="preserve">comprovante de </w:t>
      </w:r>
      <w:r w:rsidR="00BB56C5">
        <w:t>frequência</w:t>
      </w:r>
      <w:r w:rsidR="002B748E">
        <w:t xml:space="preserve"> e, se for o caso, aproveitamento, devendo </w:t>
      </w:r>
      <w:r w:rsidR="002B748E">
        <w:lastRenderedPageBreak/>
        <w:t>juntar, no</w:t>
      </w:r>
      <w:r w:rsidR="00BB56C5">
        <w:t xml:space="preserve"> </w:t>
      </w:r>
      <w:r w:rsidR="002B748E">
        <w:t>caso de seminários, congressos, encontros e afins, relatório circunstanciado.</w:t>
      </w:r>
    </w:p>
    <w:p w14:paraId="72CB9D9A" w14:textId="77777777" w:rsidR="006D2E93" w:rsidRDefault="006D2E93" w:rsidP="002B748E">
      <w:pPr>
        <w:ind w:firstLine="708"/>
      </w:pPr>
    </w:p>
    <w:p w14:paraId="50B6ECA4" w14:textId="16F89792" w:rsidR="002B748E" w:rsidRDefault="00BB56C5" w:rsidP="002B748E">
      <w:pPr>
        <w:ind w:firstLine="708"/>
      </w:pPr>
      <w:r w:rsidRPr="00BB56C5">
        <w:rPr>
          <w:b/>
          <w:bCs/>
        </w:rPr>
        <w:t xml:space="preserve">Artigo </w:t>
      </w:r>
      <w:r w:rsidR="00221E44">
        <w:rPr>
          <w:b/>
          <w:bCs/>
        </w:rPr>
        <w:t>10</w:t>
      </w:r>
      <w:r w:rsidRPr="00BB56C5">
        <w:rPr>
          <w:b/>
          <w:bCs/>
        </w:rPr>
        <w:t>º</w:t>
      </w:r>
      <w:r>
        <w:rPr>
          <w:b/>
          <w:bCs/>
        </w:rPr>
        <w:t xml:space="preserve"> -</w:t>
      </w:r>
      <w:r w:rsidR="002B748E">
        <w:t xml:space="preserve"> Para classificação e atribuição da carga horária correspondente, dividem-se</w:t>
      </w:r>
      <w:r>
        <w:t xml:space="preserve"> </w:t>
      </w:r>
      <w:r w:rsidR="002B748E">
        <w:t>as atividades complementares nos seguintes tipos:</w:t>
      </w:r>
    </w:p>
    <w:p w14:paraId="210AEC99" w14:textId="77777777" w:rsidR="00BB56C5" w:rsidRDefault="00BB56C5" w:rsidP="002B748E">
      <w:pPr>
        <w:ind w:firstLine="708"/>
      </w:pPr>
    </w:p>
    <w:p w14:paraId="14A13961" w14:textId="077B5224" w:rsidR="002B748E" w:rsidRDefault="002B748E" w:rsidP="002B748E">
      <w:pPr>
        <w:ind w:firstLine="708"/>
      </w:pPr>
      <w:r>
        <w:t>I - Grupo I: Ensino;</w:t>
      </w:r>
    </w:p>
    <w:p w14:paraId="08230400" w14:textId="59DB74D5" w:rsidR="002B748E" w:rsidRDefault="002B748E" w:rsidP="002B748E">
      <w:pPr>
        <w:ind w:firstLine="708"/>
      </w:pPr>
      <w:r>
        <w:t>II - Grupo II: Pesquisa;</w:t>
      </w:r>
    </w:p>
    <w:p w14:paraId="531E0371" w14:textId="480D8022" w:rsidR="00221E44" w:rsidRDefault="00221E44" w:rsidP="002B748E">
      <w:pPr>
        <w:ind w:firstLine="708"/>
      </w:pPr>
      <w:r>
        <w:t xml:space="preserve">III </w:t>
      </w:r>
      <w:r w:rsidR="0091242E">
        <w:t>-</w:t>
      </w:r>
      <w:r>
        <w:t xml:space="preserve"> Grupo III: Extensão.  </w:t>
      </w:r>
    </w:p>
    <w:p w14:paraId="474A8A48" w14:textId="11A7C7F2" w:rsidR="00F23953" w:rsidRDefault="00F23953" w:rsidP="002B748E">
      <w:pPr>
        <w:ind w:firstLine="708"/>
      </w:pPr>
    </w:p>
    <w:p w14:paraId="6CAE55F2" w14:textId="56DB1F77" w:rsidR="00F23953" w:rsidRDefault="00F23953" w:rsidP="00F23953">
      <w:pPr>
        <w:ind w:left="709" w:firstLine="0"/>
        <w:rPr>
          <w:sz w:val="20"/>
          <w:szCs w:val="20"/>
        </w:rPr>
      </w:pPr>
      <w:r w:rsidRPr="00F23953">
        <w:rPr>
          <w:b/>
          <w:bCs/>
          <w:sz w:val="20"/>
          <w:szCs w:val="20"/>
        </w:rPr>
        <w:t>Quadro 1</w:t>
      </w:r>
      <w:r w:rsidRPr="00F23953">
        <w:rPr>
          <w:sz w:val="20"/>
          <w:szCs w:val="20"/>
        </w:rPr>
        <w:t>. Percentual de carga horária estabelecida quanto a natureza para as</w:t>
      </w:r>
      <w:r>
        <w:rPr>
          <w:sz w:val="20"/>
          <w:szCs w:val="20"/>
        </w:rPr>
        <w:t xml:space="preserve"> atividades complementares.</w:t>
      </w:r>
    </w:p>
    <w:p w14:paraId="2F52FA17" w14:textId="1D510060" w:rsidR="00F23953" w:rsidRDefault="00F23953" w:rsidP="00F23953">
      <w:pPr>
        <w:ind w:left="709" w:firstLine="0"/>
        <w:rPr>
          <w:sz w:val="20"/>
          <w:szCs w:val="20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4096"/>
        <w:gridCol w:w="2703"/>
      </w:tblGrid>
      <w:tr w:rsidR="00F23953" w14:paraId="220B43A8" w14:textId="77777777" w:rsidTr="00B85EBB">
        <w:tc>
          <w:tcPr>
            <w:tcW w:w="4096" w:type="dxa"/>
          </w:tcPr>
          <w:p w14:paraId="7B2018F5" w14:textId="0BF85E2D" w:rsidR="00F23953" w:rsidRDefault="00F23953" w:rsidP="00F23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Ensino </w:t>
            </w:r>
          </w:p>
        </w:tc>
        <w:tc>
          <w:tcPr>
            <w:tcW w:w="2703" w:type="dxa"/>
          </w:tcPr>
          <w:p w14:paraId="196A6757" w14:textId="7D45B005" w:rsidR="00F23953" w:rsidRDefault="009A6826" w:rsidP="00F23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B85EBB">
              <w:rPr>
                <w:sz w:val="20"/>
                <w:szCs w:val="20"/>
              </w:rPr>
              <w:t>%</w:t>
            </w:r>
          </w:p>
        </w:tc>
      </w:tr>
      <w:tr w:rsidR="00F23953" w14:paraId="7AB7B6A0" w14:textId="77777777" w:rsidTr="00B85EBB">
        <w:tc>
          <w:tcPr>
            <w:tcW w:w="4096" w:type="dxa"/>
          </w:tcPr>
          <w:p w14:paraId="252F4FB6" w14:textId="7E3E0466" w:rsidR="00F23953" w:rsidRDefault="00F23953" w:rsidP="00F23953">
            <w:pPr>
              <w:ind w:firstLine="0"/>
              <w:rPr>
                <w:sz w:val="20"/>
                <w:szCs w:val="20"/>
              </w:rPr>
            </w:pPr>
            <w:r w:rsidRPr="00F23953">
              <w:rPr>
                <w:sz w:val="20"/>
                <w:szCs w:val="20"/>
              </w:rPr>
              <w:t>Extensão Universitária</w:t>
            </w:r>
          </w:p>
        </w:tc>
        <w:tc>
          <w:tcPr>
            <w:tcW w:w="2703" w:type="dxa"/>
          </w:tcPr>
          <w:p w14:paraId="2311BE21" w14:textId="58540504" w:rsidR="00F23953" w:rsidRDefault="009A6826" w:rsidP="00F23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85EBB">
              <w:rPr>
                <w:sz w:val="20"/>
                <w:szCs w:val="20"/>
              </w:rPr>
              <w:t>%</w:t>
            </w:r>
          </w:p>
        </w:tc>
      </w:tr>
      <w:tr w:rsidR="00F23953" w14:paraId="0C3B1B16" w14:textId="77777777" w:rsidTr="00B85EBB">
        <w:tc>
          <w:tcPr>
            <w:tcW w:w="4096" w:type="dxa"/>
          </w:tcPr>
          <w:p w14:paraId="74E612A1" w14:textId="3F7B5C6B" w:rsidR="00F23953" w:rsidRDefault="00F23953" w:rsidP="00F23953">
            <w:pPr>
              <w:ind w:firstLine="0"/>
              <w:rPr>
                <w:sz w:val="20"/>
                <w:szCs w:val="20"/>
              </w:rPr>
            </w:pPr>
            <w:r w:rsidRPr="00F23953">
              <w:rPr>
                <w:sz w:val="20"/>
                <w:szCs w:val="20"/>
              </w:rPr>
              <w:t>Pesquisa</w:t>
            </w:r>
          </w:p>
        </w:tc>
        <w:tc>
          <w:tcPr>
            <w:tcW w:w="2703" w:type="dxa"/>
          </w:tcPr>
          <w:p w14:paraId="3965AA18" w14:textId="0A962458" w:rsidR="00F23953" w:rsidRDefault="009A6826" w:rsidP="00F2395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5EBB">
              <w:rPr>
                <w:sz w:val="20"/>
                <w:szCs w:val="20"/>
              </w:rPr>
              <w:t>0%</w:t>
            </w:r>
          </w:p>
        </w:tc>
      </w:tr>
    </w:tbl>
    <w:p w14:paraId="4788294F" w14:textId="77777777" w:rsidR="00F23953" w:rsidRPr="00F23953" w:rsidRDefault="00F23953" w:rsidP="00F23953">
      <w:pPr>
        <w:ind w:left="709" w:firstLine="0"/>
        <w:rPr>
          <w:sz w:val="20"/>
          <w:szCs w:val="20"/>
        </w:rPr>
      </w:pPr>
    </w:p>
    <w:p w14:paraId="15EAD831" w14:textId="2AE620F7" w:rsidR="00861C41" w:rsidRDefault="00861C41" w:rsidP="002B748E">
      <w:pPr>
        <w:ind w:firstLine="708"/>
      </w:pPr>
    </w:p>
    <w:p w14:paraId="2ED07139" w14:textId="77376452" w:rsidR="00B761B3" w:rsidRDefault="00833593" w:rsidP="002B748E">
      <w:pPr>
        <w:ind w:firstLine="708"/>
      </w:pPr>
      <w:r w:rsidRPr="00833593">
        <w:rPr>
          <w:b/>
          <w:bCs/>
        </w:rPr>
        <w:t>Parágrafo Único.</w:t>
      </w:r>
      <w:r w:rsidRPr="00833593">
        <w:t xml:space="preserve"> A contabilização da carga horária de cada atividade complementar observará o proposto na tabela constante do</w:t>
      </w:r>
      <w:r w:rsidR="00393F7A">
        <w:t xml:space="preserve"> </w:t>
      </w:r>
      <w:r w:rsidR="00393F7A" w:rsidRPr="00393F7A">
        <w:rPr>
          <w:b/>
          <w:bCs/>
        </w:rPr>
        <w:t>ANEXO</w:t>
      </w:r>
      <w:r w:rsidRPr="00393F7A">
        <w:rPr>
          <w:b/>
          <w:bCs/>
        </w:rPr>
        <w:t xml:space="preserve"> I</w:t>
      </w:r>
      <w:r w:rsidRPr="00833593">
        <w:t xml:space="preserve"> desta Resolução, sendo vedado o cômputo concomitante ou sucessivo, como atividade complementar, de atividades consideradas para o implemento da carga horária exigida para a prática da graduaç</w:t>
      </w:r>
      <w:r w:rsidR="00393F7A">
        <w:t>ão</w:t>
      </w:r>
      <w:r>
        <w:t>.</w:t>
      </w:r>
      <w:r w:rsidRPr="00833593">
        <w:t xml:space="preserve"> </w:t>
      </w:r>
    </w:p>
    <w:p w14:paraId="107934B1" w14:textId="14E732C2" w:rsidR="00B761B3" w:rsidRDefault="00B761B3" w:rsidP="002B748E">
      <w:pPr>
        <w:ind w:firstLine="708"/>
      </w:pPr>
    </w:p>
    <w:p w14:paraId="049308C2" w14:textId="17C3AA82" w:rsidR="00B761B3" w:rsidRDefault="00B761B3" w:rsidP="002B748E">
      <w:pPr>
        <w:ind w:firstLine="708"/>
      </w:pPr>
    </w:p>
    <w:p w14:paraId="48710143" w14:textId="324A3E7C" w:rsidR="00B761B3" w:rsidRDefault="00B761B3" w:rsidP="002B748E">
      <w:pPr>
        <w:ind w:firstLine="708"/>
      </w:pPr>
    </w:p>
    <w:p w14:paraId="5C9B459F" w14:textId="06096C3A" w:rsidR="001A56AE" w:rsidRDefault="00DA5BF2" w:rsidP="00B13FA6">
      <w:pPr>
        <w:ind w:firstLine="0"/>
        <w:rPr>
          <w:b/>
          <w:bCs/>
        </w:rPr>
      </w:pPr>
      <w:r w:rsidRPr="00DA5BF2">
        <w:rPr>
          <w:b/>
          <w:bCs/>
        </w:rPr>
        <w:t>ANEXO I</w:t>
      </w:r>
      <w:r w:rsidR="00B13FA6">
        <w:rPr>
          <w:b/>
          <w:bCs/>
        </w:rPr>
        <w:t>I</w:t>
      </w:r>
    </w:p>
    <w:tbl>
      <w:tblPr>
        <w:tblStyle w:val="Tabelacomgrade"/>
        <w:tblpPr w:leftFromText="141" w:rightFromText="141" w:vertAnchor="page" w:horzAnchor="margin" w:tblpY="2994"/>
        <w:tblW w:w="94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3093"/>
        <w:gridCol w:w="1442"/>
      </w:tblGrid>
      <w:tr w:rsidR="002B09FD" w14:paraId="4F06830A" w14:textId="77777777" w:rsidTr="00DA5BF2">
        <w:trPr>
          <w:trHeight w:val="984"/>
        </w:trPr>
        <w:tc>
          <w:tcPr>
            <w:tcW w:w="988" w:type="dxa"/>
          </w:tcPr>
          <w:p w14:paraId="47FC6087" w14:textId="77777777" w:rsidR="001A56AE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380FFA5A" w14:textId="77777777" w:rsidR="001A56AE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58042A55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Grupo</w:t>
            </w:r>
          </w:p>
        </w:tc>
        <w:tc>
          <w:tcPr>
            <w:tcW w:w="2126" w:type="dxa"/>
          </w:tcPr>
          <w:p w14:paraId="32D8DE57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44D672D1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71FF9324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DA5991">
              <w:rPr>
                <w:b/>
                <w:bCs/>
              </w:rPr>
              <w:t>Atividade Complementar</w:t>
            </w:r>
          </w:p>
        </w:tc>
        <w:tc>
          <w:tcPr>
            <w:tcW w:w="1843" w:type="dxa"/>
          </w:tcPr>
          <w:p w14:paraId="74BCB666" w14:textId="77777777" w:rsidR="001A56AE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06AE5DAC" w14:textId="77777777" w:rsidR="001A56AE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6A4C3146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6D2E93">
              <w:rPr>
                <w:b/>
                <w:bCs/>
              </w:rPr>
              <w:t>Carga-horária</w:t>
            </w:r>
          </w:p>
        </w:tc>
        <w:tc>
          <w:tcPr>
            <w:tcW w:w="3093" w:type="dxa"/>
          </w:tcPr>
          <w:p w14:paraId="080B4790" w14:textId="77777777" w:rsidR="001A56AE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33C51FD4" w14:textId="77777777" w:rsidR="001A56AE" w:rsidRDefault="001A56AE" w:rsidP="00DA5BF2">
            <w:pPr>
              <w:ind w:firstLine="0"/>
              <w:jc w:val="center"/>
              <w:rPr>
                <w:b/>
                <w:bCs/>
              </w:rPr>
            </w:pPr>
          </w:p>
          <w:p w14:paraId="2C62CA8E" w14:textId="77777777" w:rsidR="001A56AE" w:rsidRPr="006D2E93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6D2E93">
              <w:rPr>
                <w:b/>
                <w:bCs/>
              </w:rPr>
              <w:t>Comprovante</w:t>
            </w:r>
          </w:p>
          <w:p w14:paraId="65016873" w14:textId="77777777" w:rsidR="001A56AE" w:rsidRPr="006D2E93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6D2E93">
              <w:rPr>
                <w:b/>
                <w:bCs/>
              </w:rPr>
              <w:t>exigido para a</w:t>
            </w:r>
          </w:p>
          <w:p w14:paraId="0210ECD5" w14:textId="77777777" w:rsidR="001A56AE" w:rsidRPr="006D2E93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6D2E93">
              <w:rPr>
                <w:b/>
                <w:bCs/>
              </w:rPr>
              <w:t>contagem das</w:t>
            </w:r>
          </w:p>
          <w:p w14:paraId="5E5A4DD1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6D2E93">
              <w:rPr>
                <w:b/>
                <w:bCs/>
              </w:rPr>
              <w:t>horas</w:t>
            </w:r>
          </w:p>
        </w:tc>
        <w:tc>
          <w:tcPr>
            <w:tcW w:w="1442" w:type="dxa"/>
          </w:tcPr>
          <w:p w14:paraId="49682BBC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DA5991">
              <w:rPr>
                <w:b/>
                <w:bCs/>
              </w:rPr>
              <w:t>Máximo de</w:t>
            </w:r>
          </w:p>
          <w:p w14:paraId="3C62AFDA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DA5991">
              <w:rPr>
                <w:b/>
                <w:bCs/>
              </w:rPr>
              <w:t>horas</w:t>
            </w:r>
          </w:p>
          <w:p w14:paraId="31010EE5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DA5991">
              <w:rPr>
                <w:b/>
                <w:bCs/>
              </w:rPr>
              <w:t>permitidas</w:t>
            </w:r>
          </w:p>
          <w:p w14:paraId="10A532B9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DA5991">
              <w:rPr>
                <w:b/>
                <w:bCs/>
              </w:rPr>
              <w:t>durante todo o</w:t>
            </w:r>
          </w:p>
          <w:p w14:paraId="2C979A48" w14:textId="77777777" w:rsidR="001A56AE" w:rsidRPr="00DA5991" w:rsidRDefault="001A56AE" w:rsidP="00DA5BF2">
            <w:pPr>
              <w:ind w:firstLine="0"/>
              <w:jc w:val="center"/>
              <w:rPr>
                <w:b/>
                <w:bCs/>
              </w:rPr>
            </w:pPr>
            <w:r w:rsidRPr="00DA5991">
              <w:rPr>
                <w:b/>
                <w:bCs/>
              </w:rPr>
              <w:t>Curso</w:t>
            </w:r>
          </w:p>
        </w:tc>
      </w:tr>
      <w:tr w:rsidR="002B09FD" w14:paraId="4E2B3A14" w14:textId="77777777" w:rsidTr="00DA5BF2">
        <w:trPr>
          <w:trHeight w:val="772"/>
        </w:trPr>
        <w:tc>
          <w:tcPr>
            <w:tcW w:w="988" w:type="dxa"/>
          </w:tcPr>
          <w:p w14:paraId="47DDEA07" w14:textId="77777777" w:rsidR="001A56AE" w:rsidRDefault="001A56AE" w:rsidP="00DA5BF2">
            <w:pPr>
              <w:ind w:firstLine="0"/>
              <w:jc w:val="center"/>
            </w:pPr>
          </w:p>
          <w:p w14:paraId="2767EEC1" w14:textId="77777777" w:rsidR="001A56AE" w:rsidRDefault="001A56AE" w:rsidP="00DA5BF2">
            <w:pPr>
              <w:ind w:firstLine="0"/>
              <w:jc w:val="center"/>
            </w:pPr>
          </w:p>
          <w:p w14:paraId="593F1E48" w14:textId="77777777" w:rsidR="001A56AE" w:rsidRPr="00DA5991" w:rsidRDefault="001A56AE" w:rsidP="00DA5BF2">
            <w:pPr>
              <w:ind w:firstLine="0"/>
              <w:jc w:val="center"/>
            </w:pPr>
            <w:r>
              <w:t>I</w:t>
            </w:r>
          </w:p>
        </w:tc>
        <w:tc>
          <w:tcPr>
            <w:tcW w:w="2126" w:type="dxa"/>
          </w:tcPr>
          <w:p w14:paraId="65798486" w14:textId="77777777" w:rsidR="001A56AE" w:rsidRPr="00DA5991" w:rsidRDefault="001A56AE" w:rsidP="00DA5BF2">
            <w:pPr>
              <w:ind w:firstLine="0"/>
            </w:pPr>
            <w:r w:rsidRPr="00DA5991">
              <w:t>Seminário, simpósio, congresso, oficina, conferência, mesa-redonda, debate, colóquio e workshop</w:t>
            </w:r>
          </w:p>
        </w:tc>
        <w:tc>
          <w:tcPr>
            <w:tcW w:w="1843" w:type="dxa"/>
          </w:tcPr>
          <w:p w14:paraId="6E20050E" w14:textId="6B6D09C0" w:rsidR="002B09FD" w:rsidRPr="00994390" w:rsidRDefault="002B09FD" w:rsidP="002B09FD">
            <w:pPr>
              <w:ind w:firstLine="0"/>
            </w:pPr>
            <w:r>
              <w:t xml:space="preserve">A </w:t>
            </w:r>
            <w:r w:rsidR="00B13FA6">
              <w:t xml:space="preserve">distribuição </w:t>
            </w:r>
            <w:r w:rsidR="00B13FA6" w:rsidRPr="00994390">
              <w:t>da</w:t>
            </w:r>
            <w:r w:rsidR="0092642F">
              <w:t xml:space="preserve"> </w:t>
            </w:r>
            <w:r w:rsidRPr="00994390">
              <w:t>carga horária do</w:t>
            </w:r>
            <w:r>
              <w:t>s</w:t>
            </w:r>
            <w:r w:rsidR="0092642F">
              <w:t xml:space="preserve"> </w:t>
            </w:r>
          </w:p>
          <w:p w14:paraId="3B4FF712" w14:textId="0BA95216" w:rsidR="001A56AE" w:rsidRPr="00994390" w:rsidRDefault="002B09FD" w:rsidP="002B09FD">
            <w:pPr>
              <w:ind w:firstLine="0"/>
            </w:pPr>
            <w:r w:rsidRPr="00994390">
              <w:t>Evento</w:t>
            </w:r>
            <w:r>
              <w:t xml:space="preserve">s </w:t>
            </w:r>
            <w:r w:rsidR="00B13FA6">
              <w:t xml:space="preserve">será </w:t>
            </w:r>
            <w:r w:rsidR="00B13FA6" w:rsidRPr="00994390">
              <w:t>condicionada</w:t>
            </w:r>
            <w:r w:rsidR="001A56AE" w:rsidRPr="00994390">
              <w:t xml:space="preserve"> à</w:t>
            </w:r>
          </w:p>
          <w:p w14:paraId="22963DF3" w14:textId="30F8C0A9" w:rsidR="001A56AE" w:rsidRPr="00994390" w:rsidRDefault="0092642F" w:rsidP="00DA5BF2">
            <w:pPr>
              <w:ind w:firstLine="0"/>
            </w:pPr>
            <w:r w:rsidRPr="00994390">
              <w:t>A</w:t>
            </w:r>
            <w:r w:rsidR="001A56AE" w:rsidRPr="00994390">
              <w:t>prova</w:t>
            </w:r>
            <w:r w:rsidR="002B09FD">
              <w:t>ção</w:t>
            </w:r>
            <w:r>
              <w:t xml:space="preserve"> da </w:t>
            </w:r>
          </w:p>
          <w:p w14:paraId="2E33F0D9" w14:textId="59AD51FB" w:rsidR="001A56AE" w:rsidRDefault="0092642F" w:rsidP="00DA5BF2">
            <w:pPr>
              <w:ind w:firstLine="0"/>
            </w:pPr>
            <w:r w:rsidRPr="00994390">
              <w:t>C</w:t>
            </w:r>
            <w:r w:rsidR="001A56AE" w:rsidRPr="00994390">
              <w:t>oordenação</w:t>
            </w:r>
            <w:r>
              <w:t xml:space="preserve"> do curso</w:t>
            </w:r>
            <w:r w:rsidR="001A56AE" w:rsidRPr="00994390">
              <w:t>.</w:t>
            </w:r>
          </w:p>
          <w:p w14:paraId="5FD1E34E" w14:textId="77777777" w:rsidR="00B944B4" w:rsidRPr="00DA5991" w:rsidRDefault="00B944B4" w:rsidP="00B944B4">
            <w:pPr>
              <w:ind w:firstLine="0"/>
              <w:rPr>
                <w:color w:val="404040"/>
              </w:rPr>
            </w:pPr>
          </w:p>
        </w:tc>
        <w:tc>
          <w:tcPr>
            <w:tcW w:w="3093" w:type="dxa"/>
          </w:tcPr>
          <w:p w14:paraId="120A0F44" w14:textId="77777777" w:rsidR="001A56AE" w:rsidRPr="00994390" w:rsidRDefault="001A56AE" w:rsidP="00DA5BF2">
            <w:pPr>
              <w:ind w:firstLine="0"/>
              <w:jc w:val="left"/>
            </w:pPr>
            <w:r w:rsidRPr="00994390">
              <w:t>Xérox do certificado de</w:t>
            </w:r>
          </w:p>
          <w:p w14:paraId="26F854B5" w14:textId="77777777" w:rsidR="001A56AE" w:rsidRPr="00994390" w:rsidRDefault="001A56AE" w:rsidP="00DA5BF2">
            <w:pPr>
              <w:ind w:firstLine="0"/>
              <w:jc w:val="left"/>
            </w:pPr>
            <w:r w:rsidRPr="00994390">
              <w:t>participação e apresentação de</w:t>
            </w:r>
          </w:p>
          <w:p w14:paraId="1FD675A7" w14:textId="77777777" w:rsidR="001A56AE" w:rsidRPr="00DA5991" w:rsidRDefault="001A56AE" w:rsidP="00DA5BF2">
            <w:pPr>
              <w:ind w:firstLine="0"/>
              <w:jc w:val="left"/>
              <w:rPr>
                <w:color w:val="404040"/>
              </w:rPr>
            </w:pPr>
            <w:r w:rsidRPr="00994390">
              <w:t>relatório</w:t>
            </w:r>
            <w:r w:rsidRPr="00994390">
              <w:rPr>
                <w:color w:val="404040"/>
              </w:rPr>
              <w:t>.</w:t>
            </w:r>
          </w:p>
        </w:tc>
        <w:tc>
          <w:tcPr>
            <w:tcW w:w="1442" w:type="dxa"/>
          </w:tcPr>
          <w:p w14:paraId="016C4F9A" w14:textId="77777777" w:rsidR="001A56AE" w:rsidRPr="00DA5991" w:rsidRDefault="001A56AE" w:rsidP="00DA5BF2">
            <w:pPr>
              <w:ind w:firstLine="0"/>
              <w:jc w:val="center"/>
              <w:rPr>
                <w:color w:val="404040"/>
              </w:rPr>
            </w:pPr>
          </w:p>
          <w:p w14:paraId="333688CF" w14:textId="63E30D55" w:rsidR="001A56AE" w:rsidRPr="00DA5991" w:rsidRDefault="00C16AD2" w:rsidP="00DA5BF2">
            <w:pPr>
              <w:ind w:firstLine="0"/>
              <w:jc w:val="center"/>
            </w:pPr>
            <w:r>
              <w:t>70</w:t>
            </w:r>
            <w:r w:rsidR="001A56AE" w:rsidRPr="00994390">
              <w:t xml:space="preserve"> horas</w:t>
            </w:r>
          </w:p>
        </w:tc>
      </w:tr>
      <w:tr w:rsidR="002B09FD" w14:paraId="0E86E897" w14:textId="77777777" w:rsidTr="00DA5BF2">
        <w:trPr>
          <w:trHeight w:val="211"/>
        </w:trPr>
        <w:tc>
          <w:tcPr>
            <w:tcW w:w="988" w:type="dxa"/>
          </w:tcPr>
          <w:p w14:paraId="238E137E" w14:textId="77777777" w:rsidR="001A56AE" w:rsidRPr="00DA5991" w:rsidRDefault="001A56AE" w:rsidP="00DA5BF2">
            <w:pPr>
              <w:ind w:firstLine="0"/>
              <w:jc w:val="center"/>
            </w:pPr>
            <w:r>
              <w:t>II</w:t>
            </w:r>
          </w:p>
        </w:tc>
        <w:tc>
          <w:tcPr>
            <w:tcW w:w="2126" w:type="dxa"/>
          </w:tcPr>
          <w:p w14:paraId="1C8E9A5F" w14:textId="77777777" w:rsidR="001A56AE" w:rsidRPr="00DA5991" w:rsidRDefault="001A56AE" w:rsidP="00DA5BF2">
            <w:pPr>
              <w:ind w:firstLine="0"/>
            </w:pPr>
            <w:r w:rsidRPr="00DA5991">
              <w:t xml:space="preserve">Monitoria </w:t>
            </w:r>
          </w:p>
        </w:tc>
        <w:tc>
          <w:tcPr>
            <w:tcW w:w="1843" w:type="dxa"/>
          </w:tcPr>
          <w:p w14:paraId="25C500EF" w14:textId="497B0E7F" w:rsidR="001A56AE" w:rsidRPr="005462E8" w:rsidRDefault="001A56AE" w:rsidP="00DA5BF2">
            <w:pPr>
              <w:ind w:firstLine="0"/>
              <w:jc w:val="left"/>
            </w:pPr>
            <w:r w:rsidRPr="005462E8">
              <w:t xml:space="preserve">Até </w:t>
            </w:r>
            <w:r>
              <w:t>2</w:t>
            </w:r>
            <w:r w:rsidR="0092642F">
              <w:t>0</w:t>
            </w:r>
            <w:r w:rsidRPr="005462E8">
              <w:t xml:space="preserve"> horas por</w:t>
            </w:r>
          </w:p>
          <w:p w14:paraId="11C1A32C" w14:textId="77777777" w:rsidR="001A56AE" w:rsidRPr="00DA5991" w:rsidRDefault="001A56AE" w:rsidP="00DA5BF2">
            <w:pPr>
              <w:ind w:firstLine="0"/>
              <w:jc w:val="left"/>
              <w:rPr>
                <w:color w:val="404040"/>
              </w:rPr>
            </w:pPr>
            <w:r w:rsidRPr="005462E8">
              <w:t>semestre letivo.</w:t>
            </w:r>
          </w:p>
        </w:tc>
        <w:tc>
          <w:tcPr>
            <w:tcW w:w="3093" w:type="dxa"/>
          </w:tcPr>
          <w:p w14:paraId="4C9D9A5D" w14:textId="77777777" w:rsidR="001A56AE" w:rsidRPr="005462E8" w:rsidRDefault="001A56AE" w:rsidP="00DA5BF2">
            <w:pPr>
              <w:ind w:firstLine="0"/>
              <w:jc w:val="left"/>
            </w:pPr>
            <w:r w:rsidRPr="005462E8">
              <w:t>Declaração de</w:t>
            </w:r>
          </w:p>
          <w:p w14:paraId="5537B148" w14:textId="77777777" w:rsidR="001A56AE" w:rsidRPr="00DA5991" w:rsidRDefault="001A56AE" w:rsidP="00DA5BF2">
            <w:pPr>
              <w:ind w:firstLine="0"/>
              <w:jc w:val="left"/>
              <w:rPr>
                <w:color w:val="404040"/>
              </w:rPr>
            </w:pPr>
            <w:r w:rsidRPr="005462E8">
              <w:t>aprovação na seleção</w:t>
            </w:r>
          </w:p>
        </w:tc>
        <w:tc>
          <w:tcPr>
            <w:tcW w:w="1442" w:type="dxa"/>
          </w:tcPr>
          <w:p w14:paraId="54990CA5" w14:textId="2BD97DBF" w:rsidR="001A56AE" w:rsidRPr="005462E8" w:rsidRDefault="0092642F" w:rsidP="00DA5BF2">
            <w:pPr>
              <w:ind w:firstLine="0"/>
              <w:jc w:val="center"/>
            </w:pPr>
            <w:r>
              <w:t>4</w:t>
            </w:r>
            <w:r w:rsidR="0091242E">
              <w:t>0</w:t>
            </w:r>
            <w:r w:rsidR="001A56AE" w:rsidRPr="005462E8">
              <w:t xml:space="preserve"> horas</w:t>
            </w:r>
          </w:p>
        </w:tc>
      </w:tr>
      <w:tr w:rsidR="002B09FD" w14:paraId="0B17FB27" w14:textId="77777777" w:rsidTr="00DA5BF2">
        <w:trPr>
          <w:trHeight w:val="393"/>
        </w:trPr>
        <w:tc>
          <w:tcPr>
            <w:tcW w:w="988" w:type="dxa"/>
          </w:tcPr>
          <w:p w14:paraId="6895A9BE" w14:textId="77777777" w:rsidR="001A56AE" w:rsidRPr="00DA5991" w:rsidRDefault="001A56AE" w:rsidP="00DA5BF2">
            <w:pPr>
              <w:ind w:firstLine="0"/>
              <w:jc w:val="center"/>
            </w:pPr>
            <w:r>
              <w:t>II</w:t>
            </w:r>
          </w:p>
        </w:tc>
        <w:tc>
          <w:tcPr>
            <w:tcW w:w="2126" w:type="dxa"/>
          </w:tcPr>
          <w:p w14:paraId="509DC367" w14:textId="77777777" w:rsidR="001A56AE" w:rsidRPr="00DA5991" w:rsidRDefault="001A56AE" w:rsidP="00DA5BF2">
            <w:pPr>
              <w:ind w:firstLine="0"/>
            </w:pPr>
            <w:r w:rsidRPr="00DA5991">
              <w:t>Participação em Projetos de Pesquisa</w:t>
            </w:r>
          </w:p>
        </w:tc>
        <w:tc>
          <w:tcPr>
            <w:tcW w:w="1843" w:type="dxa"/>
          </w:tcPr>
          <w:p w14:paraId="4F5E170A" w14:textId="61FACA52" w:rsidR="001A56AE" w:rsidRPr="00393F7A" w:rsidRDefault="0092642F" w:rsidP="00DA5BF2">
            <w:pPr>
              <w:ind w:firstLine="0"/>
              <w:jc w:val="left"/>
            </w:pPr>
            <w:r>
              <w:t>2</w:t>
            </w:r>
            <w:r w:rsidR="00B944B4">
              <w:t>0</w:t>
            </w:r>
            <w:r w:rsidR="001A56AE" w:rsidRPr="00393F7A">
              <w:t xml:space="preserve"> horas por semestre</w:t>
            </w:r>
          </w:p>
        </w:tc>
        <w:tc>
          <w:tcPr>
            <w:tcW w:w="3093" w:type="dxa"/>
          </w:tcPr>
          <w:p w14:paraId="67A6C58E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Comprovante de participação no</w:t>
            </w:r>
          </w:p>
          <w:p w14:paraId="03F5BA26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grupo redigido pelo professor-</w:t>
            </w:r>
          </w:p>
          <w:p w14:paraId="04F2E3F4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orientador atestando as atividades</w:t>
            </w:r>
          </w:p>
          <w:p w14:paraId="751FB831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desenvolvidas e o total de horas</w:t>
            </w:r>
          </w:p>
          <w:p w14:paraId="5CEA249D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dedicadas à iniciação científica.</w:t>
            </w:r>
          </w:p>
        </w:tc>
        <w:tc>
          <w:tcPr>
            <w:tcW w:w="1442" w:type="dxa"/>
          </w:tcPr>
          <w:p w14:paraId="1D8B7BC5" w14:textId="7B0D1170" w:rsidR="001A56AE" w:rsidRPr="005462E8" w:rsidRDefault="0092642F" w:rsidP="00DA5BF2">
            <w:pPr>
              <w:ind w:firstLine="0"/>
              <w:jc w:val="center"/>
            </w:pPr>
            <w:r>
              <w:t>4</w:t>
            </w:r>
            <w:r w:rsidR="00C16AD2">
              <w:t>0</w:t>
            </w:r>
            <w:r w:rsidR="001A56AE" w:rsidRPr="005462E8">
              <w:t xml:space="preserve"> horas</w:t>
            </w:r>
          </w:p>
        </w:tc>
      </w:tr>
      <w:tr w:rsidR="002B09FD" w14:paraId="7987277A" w14:textId="77777777" w:rsidTr="00DA5BF2">
        <w:trPr>
          <w:trHeight w:val="393"/>
        </w:trPr>
        <w:tc>
          <w:tcPr>
            <w:tcW w:w="988" w:type="dxa"/>
          </w:tcPr>
          <w:p w14:paraId="320ABEB1" w14:textId="77777777" w:rsidR="001A56AE" w:rsidRDefault="001A56AE" w:rsidP="00DA5BF2">
            <w:pPr>
              <w:ind w:firstLine="0"/>
              <w:jc w:val="center"/>
            </w:pPr>
            <w:r>
              <w:t>III</w:t>
            </w:r>
          </w:p>
        </w:tc>
        <w:tc>
          <w:tcPr>
            <w:tcW w:w="2126" w:type="dxa"/>
          </w:tcPr>
          <w:p w14:paraId="614256A1" w14:textId="77777777" w:rsidR="001A56AE" w:rsidRPr="00DA5991" w:rsidRDefault="001A56AE" w:rsidP="00DA5BF2">
            <w:pPr>
              <w:ind w:firstLine="0"/>
            </w:pPr>
            <w:r>
              <w:t xml:space="preserve">Participação em Extensão </w:t>
            </w:r>
          </w:p>
        </w:tc>
        <w:tc>
          <w:tcPr>
            <w:tcW w:w="1843" w:type="dxa"/>
          </w:tcPr>
          <w:p w14:paraId="49023F85" w14:textId="29B6FE90" w:rsidR="001A56AE" w:rsidRPr="00393F7A" w:rsidRDefault="001A56AE" w:rsidP="00DA5BF2">
            <w:pPr>
              <w:ind w:firstLine="0"/>
              <w:jc w:val="left"/>
            </w:pPr>
            <w:proofErr w:type="gramStart"/>
            <w:r w:rsidRPr="00393F7A">
              <w:t>1</w:t>
            </w:r>
            <w:r w:rsidR="00B944B4">
              <w:t>0</w:t>
            </w:r>
            <w:r w:rsidRPr="00393F7A">
              <w:t xml:space="preserve"> </w:t>
            </w:r>
            <w:r w:rsidR="00B944B4" w:rsidRPr="00393F7A">
              <w:t xml:space="preserve"> horas</w:t>
            </w:r>
            <w:proofErr w:type="gramEnd"/>
            <w:r w:rsidR="00B944B4" w:rsidRPr="00393F7A">
              <w:t xml:space="preserve"> </w:t>
            </w:r>
            <w:r w:rsidRPr="00393F7A">
              <w:t>por semestre</w:t>
            </w:r>
          </w:p>
        </w:tc>
        <w:tc>
          <w:tcPr>
            <w:tcW w:w="3093" w:type="dxa"/>
          </w:tcPr>
          <w:p w14:paraId="764BB3C5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Comprovante de participação</w:t>
            </w:r>
          </w:p>
          <w:p w14:paraId="513C8054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redigido pelo responsável pelo</w:t>
            </w:r>
          </w:p>
          <w:p w14:paraId="191408C9" w14:textId="77777777" w:rsidR="001A56AE" w:rsidRPr="00393F7A" w:rsidRDefault="001A56AE" w:rsidP="00DA5BF2">
            <w:pPr>
              <w:ind w:firstLine="0"/>
              <w:jc w:val="left"/>
            </w:pPr>
            <w:r w:rsidRPr="00393F7A">
              <w:t>projeto, atestando as atividades</w:t>
            </w:r>
          </w:p>
          <w:p w14:paraId="30A1BA92" w14:textId="77777777" w:rsidR="001A56AE" w:rsidRPr="00DA5991" w:rsidRDefault="001A56AE" w:rsidP="00DA5BF2">
            <w:pPr>
              <w:ind w:firstLine="0"/>
              <w:jc w:val="left"/>
              <w:rPr>
                <w:color w:val="404040"/>
              </w:rPr>
            </w:pPr>
            <w:r w:rsidRPr="00393F7A">
              <w:t>desenvolvidas pelo graduando.</w:t>
            </w:r>
          </w:p>
        </w:tc>
        <w:tc>
          <w:tcPr>
            <w:tcW w:w="1442" w:type="dxa"/>
          </w:tcPr>
          <w:p w14:paraId="477F4BAE" w14:textId="7510B80B" w:rsidR="001A56AE" w:rsidRPr="00DA5991" w:rsidRDefault="002353A3" w:rsidP="00DA5BF2">
            <w:pPr>
              <w:ind w:firstLine="0"/>
              <w:jc w:val="center"/>
              <w:rPr>
                <w:color w:val="404040"/>
              </w:rPr>
            </w:pPr>
            <w:r>
              <w:t>3</w:t>
            </w:r>
            <w:r w:rsidR="00C16AD2">
              <w:t>0</w:t>
            </w:r>
            <w:r w:rsidR="001A56AE" w:rsidRPr="005462E8">
              <w:t xml:space="preserve"> horas</w:t>
            </w:r>
          </w:p>
        </w:tc>
      </w:tr>
    </w:tbl>
    <w:p w14:paraId="66311B1C" w14:textId="77777777" w:rsidR="00DA5BF2" w:rsidRDefault="00DA5BF2" w:rsidP="009221DF">
      <w:pPr>
        <w:ind w:firstLine="708"/>
        <w:jc w:val="center"/>
      </w:pPr>
    </w:p>
    <w:p w14:paraId="7843B4E9" w14:textId="77777777" w:rsidR="00F23953" w:rsidRDefault="00DA5BF2" w:rsidP="009221DF">
      <w:pPr>
        <w:ind w:firstLine="708"/>
        <w:jc w:val="center"/>
      </w:pPr>
      <w:r>
        <w:t xml:space="preserve"> </w:t>
      </w:r>
    </w:p>
    <w:p w14:paraId="49DCD4EE" w14:textId="77777777" w:rsidR="00F23953" w:rsidRDefault="00F23953" w:rsidP="009221DF">
      <w:pPr>
        <w:ind w:firstLine="708"/>
        <w:jc w:val="center"/>
      </w:pPr>
    </w:p>
    <w:p w14:paraId="6067F877" w14:textId="77777777" w:rsidR="00F23953" w:rsidRDefault="00F23953" w:rsidP="009221DF">
      <w:pPr>
        <w:ind w:firstLine="708"/>
        <w:jc w:val="center"/>
      </w:pPr>
    </w:p>
    <w:p w14:paraId="7A6FFB8B" w14:textId="1E2ABED8" w:rsidR="009221DF" w:rsidRDefault="00DA5BF2" w:rsidP="009221DF">
      <w:pPr>
        <w:ind w:firstLine="708"/>
        <w:jc w:val="center"/>
      </w:pPr>
      <w:r>
        <w:t xml:space="preserve"> </w:t>
      </w:r>
      <w:r w:rsidR="009221DF">
        <w:t xml:space="preserve">Garanhuns, </w:t>
      </w:r>
      <w:r w:rsidR="00DB5970">
        <w:t>14 de maio</w:t>
      </w:r>
      <w:r w:rsidR="009221DF">
        <w:t xml:space="preserve"> de 2025</w:t>
      </w:r>
    </w:p>
    <w:p w14:paraId="2D9DFADF" w14:textId="20AE17AD" w:rsidR="009221DF" w:rsidRDefault="009221DF" w:rsidP="009221DF">
      <w:pPr>
        <w:ind w:firstLine="708"/>
        <w:jc w:val="center"/>
      </w:pPr>
    </w:p>
    <w:p w14:paraId="51CF1972" w14:textId="110FFCD7" w:rsidR="009221DF" w:rsidRDefault="009221DF" w:rsidP="009221DF">
      <w:pPr>
        <w:ind w:firstLine="708"/>
        <w:jc w:val="center"/>
      </w:pPr>
    </w:p>
    <w:p w14:paraId="2D637017" w14:textId="5ACFEDBB" w:rsidR="009221DF" w:rsidRDefault="009221DF" w:rsidP="009221DF">
      <w:pPr>
        <w:ind w:firstLine="708"/>
        <w:jc w:val="center"/>
      </w:pPr>
    </w:p>
    <w:p w14:paraId="75E014CB" w14:textId="77777777" w:rsidR="009221DF" w:rsidRDefault="009221DF" w:rsidP="009221DF">
      <w:pPr>
        <w:ind w:firstLine="708"/>
        <w:jc w:val="center"/>
      </w:pPr>
    </w:p>
    <w:p w14:paraId="0E27C728" w14:textId="77777777" w:rsidR="009221DF" w:rsidRDefault="009221DF" w:rsidP="009221DF">
      <w:pPr>
        <w:ind w:firstLine="708"/>
        <w:jc w:val="center"/>
      </w:pPr>
    </w:p>
    <w:p w14:paraId="2EFEFE25" w14:textId="236072F7" w:rsidR="009221DF" w:rsidRDefault="009221DF" w:rsidP="009221DF">
      <w:pPr>
        <w:ind w:firstLine="708"/>
        <w:jc w:val="center"/>
      </w:pPr>
      <w:r>
        <w:t>___________________________________________</w:t>
      </w:r>
    </w:p>
    <w:p w14:paraId="474EFCEF" w14:textId="74DC43D9" w:rsidR="00205BD5" w:rsidRDefault="00205BD5" w:rsidP="009221DF">
      <w:pPr>
        <w:ind w:firstLine="708"/>
        <w:jc w:val="center"/>
      </w:pPr>
      <w:r>
        <w:t>Leonilla Maria Meneses Mendonça Passos</w:t>
      </w:r>
    </w:p>
    <w:p w14:paraId="17753A54" w14:textId="590BE373" w:rsidR="00205BD5" w:rsidRDefault="00205BD5" w:rsidP="009221DF">
      <w:pPr>
        <w:ind w:firstLine="708"/>
        <w:jc w:val="center"/>
      </w:pPr>
      <w:r>
        <w:t>Direção Geral Acadêmica</w:t>
      </w:r>
    </w:p>
    <w:p w14:paraId="2F125FF4" w14:textId="1E06A34D" w:rsidR="008F17D6" w:rsidRDefault="008F17D6" w:rsidP="009221DF">
      <w:pPr>
        <w:ind w:firstLine="708"/>
        <w:jc w:val="center"/>
      </w:pPr>
      <w:r>
        <w:t>318-11</w:t>
      </w:r>
    </w:p>
    <w:sectPr w:rsidR="008F17D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3A86" w14:textId="77777777" w:rsidR="009363FB" w:rsidRDefault="009363FB">
      <w:pPr>
        <w:pStyle w:val="Cabealho"/>
      </w:pPr>
    </w:p>
    <w:p w14:paraId="7EC014BF" w14:textId="77777777" w:rsidR="009363FB" w:rsidRDefault="009363FB">
      <w:pPr>
        <w:pStyle w:val="Rodap"/>
      </w:pPr>
    </w:p>
  </w:endnote>
  <w:endnote w:type="continuationSeparator" w:id="0">
    <w:p w14:paraId="6578B4B9" w14:textId="77777777" w:rsidR="009363FB" w:rsidRDefault="009363FB"/>
    <w:p w14:paraId="62BA06B4" w14:textId="77777777" w:rsidR="009363FB" w:rsidRDefault="009363FB"/>
  </w:endnote>
  <w:endnote w:type="continuationNotice" w:id="1">
    <w:p w14:paraId="3AABD472" w14:textId="77777777" w:rsidR="009363FB" w:rsidRDefault="009363FB" w:rsidP="00FC6DF0">
      <w:pPr>
        <w:spacing w:line="240" w:lineRule="auto"/>
      </w:pPr>
    </w:p>
    <w:p w14:paraId="6D01E936" w14:textId="77777777" w:rsidR="009363FB" w:rsidRDefault="009363FB"/>
    <w:p w14:paraId="7D5CA79D" w14:textId="77777777" w:rsidR="009363FB" w:rsidRDefault="009363FB" w:rsidP="00FC6DF0">
      <w:pPr>
        <w:spacing w:line="240" w:lineRule="auto"/>
      </w:pPr>
      <w:r>
        <w:separator/>
      </w:r>
    </w:p>
    <w:p w14:paraId="66971A8F" w14:textId="77777777" w:rsidR="009363FB" w:rsidRDefault="009363FB"/>
    <w:p w14:paraId="4DE2C8C6" w14:textId="77777777" w:rsidR="009363FB" w:rsidRDefault="009363FB" w:rsidP="00FC6DF0">
      <w:pPr>
        <w:spacing w:line="240" w:lineRule="auto"/>
      </w:pPr>
      <w:r>
        <w:continuationSeparator/>
      </w:r>
    </w:p>
    <w:p w14:paraId="103D3231" w14:textId="77777777" w:rsidR="009363FB" w:rsidRDefault="009363FB"/>
    <w:p w14:paraId="16BB489C" w14:textId="77777777" w:rsidR="009363FB" w:rsidRDefault="009363FB"/>
    <w:p w14:paraId="29DD551A" w14:textId="77777777" w:rsidR="009363FB" w:rsidRDefault="009363FB"/>
    <w:p w14:paraId="2B16846A" w14:textId="77777777" w:rsidR="009363FB" w:rsidRDefault="00936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100A9" w14:textId="77777777" w:rsidR="00DA5BF2" w:rsidRDefault="00DA5BF2">
    <w:pPr>
      <w:pStyle w:val="Rodap"/>
      <w:jc w:val="center"/>
    </w:pPr>
  </w:p>
  <w:p w14:paraId="299D457F" w14:textId="53AB3AE2" w:rsidR="00DA5BF2" w:rsidRDefault="00DA5BF2">
    <w:pPr>
      <w:pStyle w:val="Rodap"/>
      <w:jc w:val="center"/>
    </w:pPr>
    <w:r>
      <w:rPr>
        <w:noProof/>
      </w:rPr>
      <w:drawing>
        <wp:inline distT="0" distB="0" distL="0" distR="0" wp14:anchorId="3957145B" wp14:editId="16479852">
          <wp:extent cx="4944110" cy="384175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8240496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3012F1" w14:textId="3F332EF5" w:rsidR="00DA5BF2" w:rsidRDefault="00DA5BF2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F1DD0BE" w14:textId="77777777" w:rsidR="00DA5BF2" w:rsidRDefault="00DA5B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7CB93" w14:textId="77777777" w:rsidR="009363FB" w:rsidRDefault="009363FB" w:rsidP="00FC6DF0">
      <w:pPr>
        <w:spacing w:line="240" w:lineRule="auto"/>
      </w:pPr>
      <w:r>
        <w:separator/>
      </w:r>
    </w:p>
  </w:footnote>
  <w:footnote w:type="continuationSeparator" w:id="0">
    <w:p w14:paraId="6571F4C0" w14:textId="77777777" w:rsidR="009363FB" w:rsidRDefault="009363FB">
      <w:pPr>
        <w:pStyle w:val="Rodap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AF3EB" w14:textId="47BE9D44" w:rsidR="001A56AE" w:rsidRDefault="001A56AE" w:rsidP="001A56AE">
    <w:pPr>
      <w:pStyle w:val="Cabealho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200F3" wp14:editId="78CBAD74">
          <wp:simplePos x="0" y="0"/>
          <wp:positionH relativeFrom="column">
            <wp:posOffset>-1096010</wp:posOffset>
          </wp:positionH>
          <wp:positionV relativeFrom="paragraph">
            <wp:posOffset>-457200</wp:posOffset>
          </wp:positionV>
          <wp:extent cx="7752080" cy="1438275"/>
          <wp:effectExtent l="0" t="0" r="127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04"/>
    <w:rsid w:val="000004FE"/>
    <w:rsid w:val="00034D0E"/>
    <w:rsid w:val="000B5AB8"/>
    <w:rsid w:val="000E0483"/>
    <w:rsid w:val="00132D72"/>
    <w:rsid w:val="00155C04"/>
    <w:rsid w:val="001A56AE"/>
    <w:rsid w:val="001B4C0A"/>
    <w:rsid w:val="001E038B"/>
    <w:rsid w:val="00204481"/>
    <w:rsid w:val="00205BD5"/>
    <w:rsid w:val="00221E44"/>
    <w:rsid w:val="002271D4"/>
    <w:rsid w:val="002353A3"/>
    <w:rsid w:val="00242094"/>
    <w:rsid w:val="0027289F"/>
    <w:rsid w:val="00293D15"/>
    <w:rsid w:val="002B09FD"/>
    <w:rsid w:val="002B748E"/>
    <w:rsid w:val="002F3240"/>
    <w:rsid w:val="00383DC4"/>
    <w:rsid w:val="00393F7A"/>
    <w:rsid w:val="003A6A16"/>
    <w:rsid w:val="003D144C"/>
    <w:rsid w:val="003D4D91"/>
    <w:rsid w:val="00415DB3"/>
    <w:rsid w:val="004461BC"/>
    <w:rsid w:val="004465ED"/>
    <w:rsid w:val="004D43B2"/>
    <w:rsid w:val="005303D1"/>
    <w:rsid w:val="005324BB"/>
    <w:rsid w:val="005462E8"/>
    <w:rsid w:val="0057403E"/>
    <w:rsid w:val="005B02C4"/>
    <w:rsid w:val="005B29C2"/>
    <w:rsid w:val="005F4AB2"/>
    <w:rsid w:val="00605BC6"/>
    <w:rsid w:val="0066642D"/>
    <w:rsid w:val="006D2E93"/>
    <w:rsid w:val="006D6A9E"/>
    <w:rsid w:val="006E6CFC"/>
    <w:rsid w:val="007225D3"/>
    <w:rsid w:val="0074037C"/>
    <w:rsid w:val="007F1386"/>
    <w:rsid w:val="00833593"/>
    <w:rsid w:val="00851CF8"/>
    <w:rsid w:val="00857C0D"/>
    <w:rsid w:val="00861C41"/>
    <w:rsid w:val="008D0DCC"/>
    <w:rsid w:val="008F17D6"/>
    <w:rsid w:val="0091242E"/>
    <w:rsid w:val="009159D6"/>
    <w:rsid w:val="009221DF"/>
    <w:rsid w:val="0092642F"/>
    <w:rsid w:val="00931E42"/>
    <w:rsid w:val="009363FB"/>
    <w:rsid w:val="0097190E"/>
    <w:rsid w:val="00994390"/>
    <w:rsid w:val="0099588D"/>
    <w:rsid w:val="009A6826"/>
    <w:rsid w:val="009A6BDE"/>
    <w:rsid w:val="00A20873"/>
    <w:rsid w:val="00AA3A65"/>
    <w:rsid w:val="00B03E96"/>
    <w:rsid w:val="00B13FA6"/>
    <w:rsid w:val="00B1643F"/>
    <w:rsid w:val="00B457DD"/>
    <w:rsid w:val="00B761B3"/>
    <w:rsid w:val="00B85EBB"/>
    <w:rsid w:val="00B944B4"/>
    <w:rsid w:val="00BB56C5"/>
    <w:rsid w:val="00BF3236"/>
    <w:rsid w:val="00C16AD2"/>
    <w:rsid w:val="00C56171"/>
    <w:rsid w:val="00CD296C"/>
    <w:rsid w:val="00D13991"/>
    <w:rsid w:val="00D22604"/>
    <w:rsid w:val="00D25346"/>
    <w:rsid w:val="00D65A61"/>
    <w:rsid w:val="00D95C2F"/>
    <w:rsid w:val="00DA5991"/>
    <w:rsid w:val="00DA5BF2"/>
    <w:rsid w:val="00DB5970"/>
    <w:rsid w:val="00E411ED"/>
    <w:rsid w:val="00E70419"/>
    <w:rsid w:val="00F23953"/>
    <w:rsid w:val="00F33DBE"/>
    <w:rsid w:val="00F71728"/>
    <w:rsid w:val="00F9633D"/>
    <w:rsid w:val="00FC6DF0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AAFE3"/>
  <w15:chartTrackingRefBased/>
  <w15:docId w15:val="{89B99939-11E0-44DF-9480-CBC81873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8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A65"/>
  </w:style>
  <w:style w:type="paragraph" w:styleId="Ttulo1">
    <w:name w:val="heading 1"/>
    <w:basedOn w:val="Normal"/>
    <w:link w:val="Ttulo1Char"/>
    <w:uiPriority w:val="9"/>
    <w:qFormat/>
    <w:rsid w:val="006E6CF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CFC"/>
    <w:rPr>
      <w:rFonts w:eastAsiaTheme="majorEastAsia" w:cstheme="majorBidi"/>
      <w:b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C6D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DF0"/>
  </w:style>
  <w:style w:type="paragraph" w:styleId="Rodap">
    <w:name w:val="footer"/>
    <w:basedOn w:val="Normal"/>
    <w:link w:val="RodapChar"/>
    <w:uiPriority w:val="99"/>
    <w:unhideWhenUsed/>
    <w:rsid w:val="00FC6DF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DF0"/>
  </w:style>
  <w:style w:type="table" w:styleId="Tabelacomgrade">
    <w:name w:val="Table Grid"/>
    <w:basedOn w:val="Tabelanormal"/>
    <w:uiPriority w:val="39"/>
    <w:rsid w:val="002044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/>
</file>

<file path=customXml/itemProps1.xml><?xml version="1.0" encoding="utf-8"?>
<ds:datastoreItem xmlns:ds="http://schemas.openxmlformats.org/officeDocument/2006/customXml" ds:itemID="{413FF9D6-E4BE-42C0-92B6-40558DD1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Fernanda Boaventura</dc:creator>
  <cp:keywords/>
  <dc:description/>
  <cp:lastModifiedBy>coorddga02</cp:lastModifiedBy>
  <cp:revision>5</cp:revision>
  <cp:lastPrinted>2025-03-17T18:34:00Z</cp:lastPrinted>
  <dcterms:created xsi:type="dcterms:W3CDTF">2025-04-28T15:03:00Z</dcterms:created>
  <dcterms:modified xsi:type="dcterms:W3CDTF">2025-06-02T10:58:00Z</dcterms:modified>
</cp:coreProperties>
</file>