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6092" w14:textId="77777777" w:rsidR="00FD7681" w:rsidRPr="00720887" w:rsidRDefault="00FD7681" w:rsidP="008F6422">
      <w:pPr>
        <w:pStyle w:val="Recuodecorpodetexto21"/>
        <w:spacing w:after="160"/>
        <w:ind w:left="708"/>
        <w:rPr>
          <w:sz w:val="22"/>
          <w:szCs w:val="22"/>
        </w:rPr>
      </w:pPr>
      <w:r w:rsidRPr="00720887">
        <w:rPr>
          <w:sz w:val="22"/>
          <w:szCs w:val="22"/>
        </w:rPr>
        <w:t xml:space="preserve">Convênio que entre si celebram a </w:t>
      </w:r>
      <w:r w:rsidRPr="00720887">
        <w:rPr>
          <w:b/>
          <w:bCs/>
          <w:sz w:val="22"/>
          <w:szCs w:val="22"/>
        </w:rPr>
        <w:t>(nome da empresa)</w:t>
      </w:r>
      <w:r w:rsidRPr="00720887">
        <w:rPr>
          <w:sz w:val="22"/>
          <w:szCs w:val="22"/>
        </w:rPr>
        <w:t xml:space="preserve"> e a </w:t>
      </w:r>
      <w:r w:rsidR="0011346F" w:rsidRPr="00720887">
        <w:rPr>
          <w:b/>
          <w:sz w:val="22"/>
          <w:szCs w:val="22"/>
        </w:rPr>
        <w:t>AUTARQUIA DO ENSINO SUPERIOR DE GARANHUNS</w:t>
      </w:r>
      <w:r w:rsidRPr="00720887">
        <w:rPr>
          <w:sz w:val="22"/>
          <w:szCs w:val="22"/>
        </w:rPr>
        <w:t xml:space="preserve">, para oferecimento de </w:t>
      </w:r>
      <w:r w:rsidR="00B31D0F" w:rsidRPr="00720887">
        <w:rPr>
          <w:sz w:val="22"/>
          <w:szCs w:val="22"/>
        </w:rPr>
        <w:t>vagas para os</w:t>
      </w:r>
      <w:r w:rsidRPr="00720887">
        <w:rPr>
          <w:sz w:val="22"/>
          <w:szCs w:val="22"/>
        </w:rPr>
        <w:t xml:space="preserve"> estudantes</w:t>
      </w:r>
      <w:r w:rsidR="008F6422" w:rsidRPr="00720887">
        <w:rPr>
          <w:sz w:val="22"/>
          <w:szCs w:val="22"/>
        </w:rPr>
        <w:t xml:space="preserve"> </w:t>
      </w:r>
      <w:r w:rsidR="00720887" w:rsidRPr="00720887">
        <w:rPr>
          <w:sz w:val="22"/>
          <w:szCs w:val="22"/>
        </w:rPr>
        <w:t>bolsistas do</w:t>
      </w:r>
      <w:r w:rsidR="008F6422" w:rsidRPr="00720887">
        <w:rPr>
          <w:sz w:val="22"/>
          <w:szCs w:val="22"/>
        </w:rPr>
        <w:t xml:space="preserve"> PROUPE para o cumprimento da contrapartida educativa</w:t>
      </w:r>
      <w:r w:rsidRPr="00720887">
        <w:rPr>
          <w:sz w:val="22"/>
          <w:szCs w:val="22"/>
        </w:rPr>
        <w:t xml:space="preserve">, com fundamento na Lei n° </w:t>
      </w:r>
      <w:r w:rsidR="008F6422" w:rsidRPr="00720887">
        <w:rPr>
          <w:sz w:val="22"/>
          <w:szCs w:val="22"/>
        </w:rPr>
        <w:t>16.166/17 e no</w:t>
      </w:r>
      <w:r w:rsidRPr="00720887">
        <w:rPr>
          <w:sz w:val="22"/>
          <w:szCs w:val="22"/>
        </w:rPr>
        <w:t xml:space="preserve"> </w:t>
      </w:r>
      <w:r w:rsidR="008F6422" w:rsidRPr="00720887">
        <w:rPr>
          <w:sz w:val="22"/>
          <w:szCs w:val="22"/>
        </w:rPr>
        <w:t>Decreto 45.393/17</w:t>
      </w:r>
      <w:r w:rsidRPr="00720887">
        <w:rPr>
          <w:sz w:val="22"/>
          <w:szCs w:val="22"/>
        </w:rPr>
        <w:t>.</w:t>
      </w:r>
    </w:p>
    <w:p w14:paraId="5430BBFF" w14:textId="77777777" w:rsidR="00FD7681" w:rsidRPr="00720887" w:rsidRDefault="00FD7681" w:rsidP="008F6422">
      <w:pPr>
        <w:spacing w:after="160"/>
        <w:ind w:firstLine="2268"/>
        <w:jc w:val="both"/>
        <w:rPr>
          <w:rFonts w:ascii="Arial" w:hAnsi="Arial" w:cs="Arial"/>
          <w:sz w:val="22"/>
          <w:szCs w:val="22"/>
        </w:rPr>
      </w:pPr>
    </w:p>
    <w:p w14:paraId="6CA90252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b/>
          <w:bCs/>
          <w:sz w:val="23"/>
          <w:szCs w:val="22"/>
        </w:rPr>
        <w:t>(nome da empresa)</w:t>
      </w:r>
      <w:r w:rsidRPr="00720887">
        <w:rPr>
          <w:rFonts w:ascii="Arial" w:hAnsi="Arial" w:cs="Arial"/>
          <w:sz w:val="22"/>
          <w:szCs w:val="22"/>
        </w:rPr>
        <w:t xml:space="preserve">, CNPJ nº </w:t>
      </w:r>
      <w:r w:rsidRPr="00720887">
        <w:rPr>
          <w:rFonts w:ascii="Arial" w:hAnsi="Arial" w:cs="Arial"/>
          <w:b/>
          <w:bCs/>
          <w:sz w:val="23"/>
          <w:szCs w:val="22"/>
        </w:rPr>
        <w:t>(CNPJ)</w:t>
      </w:r>
      <w:r w:rsidRPr="00720887">
        <w:rPr>
          <w:rFonts w:ascii="Arial" w:hAnsi="Arial" w:cs="Arial"/>
          <w:sz w:val="22"/>
          <w:szCs w:val="22"/>
        </w:rPr>
        <w:t xml:space="preserve"> estabelecida à </w:t>
      </w:r>
      <w:r w:rsidRPr="00720887">
        <w:rPr>
          <w:rFonts w:ascii="Arial" w:hAnsi="Arial" w:cs="Arial"/>
          <w:b/>
          <w:bCs/>
          <w:sz w:val="23"/>
          <w:szCs w:val="22"/>
        </w:rPr>
        <w:t>(endereço), (bairro), (cidade) – (UF), (CEP), (telefone), (e-mail),</w:t>
      </w:r>
      <w:r w:rsidRPr="00720887">
        <w:rPr>
          <w:rFonts w:ascii="Arial" w:hAnsi="Arial" w:cs="Arial"/>
          <w:sz w:val="22"/>
          <w:szCs w:val="22"/>
        </w:rPr>
        <w:t xml:space="preserve"> representada por (</w:t>
      </w:r>
      <w:r w:rsidRPr="00720887">
        <w:rPr>
          <w:rFonts w:ascii="Arial" w:hAnsi="Arial" w:cs="Arial"/>
          <w:b/>
          <w:bCs/>
          <w:sz w:val="22"/>
          <w:szCs w:val="22"/>
        </w:rPr>
        <w:t xml:space="preserve">Nome do Representante), </w:t>
      </w:r>
      <w:r w:rsidRPr="00720887">
        <w:rPr>
          <w:rFonts w:ascii="Arial" w:hAnsi="Arial" w:cs="Arial"/>
          <w:bCs/>
          <w:sz w:val="22"/>
          <w:szCs w:val="22"/>
        </w:rPr>
        <w:t>que ocupa o cargo de</w:t>
      </w:r>
      <w:r w:rsidRPr="00720887">
        <w:rPr>
          <w:rFonts w:ascii="Arial" w:hAnsi="Arial" w:cs="Arial"/>
          <w:b/>
          <w:bCs/>
          <w:sz w:val="22"/>
          <w:szCs w:val="22"/>
        </w:rPr>
        <w:t xml:space="preserve"> (Informar  Cargo)</w:t>
      </w:r>
      <w:r w:rsidRPr="00720887">
        <w:rPr>
          <w:rFonts w:ascii="Arial" w:hAnsi="Arial" w:cs="Arial"/>
          <w:sz w:val="22"/>
          <w:szCs w:val="22"/>
        </w:rPr>
        <w:t>, dora</w:t>
      </w:r>
      <w:r w:rsidR="0011346F" w:rsidRPr="00720887">
        <w:rPr>
          <w:rFonts w:ascii="Arial" w:hAnsi="Arial" w:cs="Arial"/>
          <w:sz w:val="22"/>
          <w:szCs w:val="22"/>
        </w:rPr>
        <w:t xml:space="preserve">vante designada CONCEDENTE; e a </w:t>
      </w:r>
      <w:r w:rsidR="0011346F" w:rsidRPr="00720887">
        <w:rPr>
          <w:rFonts w:ascii="Arial" w:hAnsi="Arial" w:cs="Arial"/>
          <w:b/>
          <w:sz w:val="22"/>
          <w:szCs w:val="22"/>
        </w:rPr>
        <w:t>Autarquia do Ensino Superior de Garanhuns</w:t>
      </w:r>
      <w:r w:rsidRPr="00720887">
        <w:rPr>
          <w:rFonts w:ascii="Arial" w:hAnsi="Arial" w:cs="Arial"/>
          <w:sz w:val="22"/>
          <w:szCs w:val="22"/>
        </w:rPr>
        <w:t xml:space="preserve">, autarquia </w:t>
      </w:r>
      <w:r w:rsidR="008F6422" w:rsidRPr="00720887">
        <w:rPr>
          <w:rFonts w:ascii="Arial" w:hAnsi="Arial" w:cs="Arial"/>
          <w:sz w:val="22"/>
          <w:szCs w:val="22"/>
        </w:rPr>
        <w:t>municipal</w:t>
      </w:r>
      <w:r w:rsidRPr="00720887">
        <w:rPr>
          <w:rFonts w:ascii="Arial" w:hAnsi="Arial" w:cs="Arial"/>
          <w:sz w:val="22"/>
          <w:szCs w:val="22"/>
        </w:rPr>
        <w:t xml:space="preserve"> de regime especial, regida por seu Estatuto, aprovado pela </w:t>
      </w:r>
      <w:r w:rsidR="0011346F" w:rsidRPr="00720887">
        <w:rPr>
          <w:rFonts w:ascii="Arial" w:hAnsi="Arial" w:cs="Arial"/>
          <w:b/>
          <w:sz w:val="22"/>
          <w:szCs w:val="22"/>
        </w:rPr>
        <w:t>Lei Municipal nº 2174 de 23 de Agosto de 1985</w:t>
      </w:r>
      <w:r w:rsidRPr="00720887">
        <w:rPr>
          <w:rFonts w:ascii="Arial" w:hAnsi="Arial" w:cs="Arial"/>
          <w:sz w:val="22"/>
          <w:szCs w:val="22"/>
        </w:rPr>
        <w:t xml:space="preserve">, e pelo Regimento Geral, aprovado pela </w:t>
      </w:r>
      <w:r w:rsidR="0011346F" w:rsidRPr="00720887">
        <w:rPr>
          <w:rFonts w:ascii="Arial" w:hAnsi="Arial" w:cs="Arial"/>
          <w:b/>
          <w:sz w:val="22"/>
          <w:szCs w:val="22"/>
        </w:rPr>
        <w:t>Lei Municipal nº 3445 de 28 de Dezembro de 2006</w:t>
      </w:r>
      <w:r w:rsidRPr="00720887">
        <w:rPr>
          <w:rFonts w:ascii="Arial" w:hAnsi="Arial" w:cs="Arial"/>
          <w:sz w:val="22"/>
          <w:szCs w:val="22"/>
        </w:rPr>
        <w:t xml:space="preserve">, com sede em </w:t>
      </w:r>
      <w:r w:rsidR="0011346F" w:rsidRPr="00720887">
        <w:rPr>
          <w:rFonts w:ascii="Arial" w:hAnsi="Arial" w:cs="Arial"/>
          <w:b/>
          <w:sz w:val="22"/>
          <w:szCs w:val="22"/>
        </w:rPr>
        <w:t>Garanhuns</w:t>
      </w:r>
      <w:r w:rsidRPr="00720887">
        <w:rPr>
          <w:rFonts w:ascii="Arial" w:hAnsi="Arial" w:cs="Arial"/>
          <w:sz w:val="22"/>
          <w:szCs w:val="22"/>
        </w:rPr>
        <w:t xml:space="preserve">, inscrita no CNPJ sob </w:t>
      </w:r>
      <w:r w:rsidRPr="00720887">
        <w:rPr>
          <w:rFonts w:ascii="Arial" w:hAnsi="Arial" w:cs="Arial"/>
          <w:b/>
          <w:sz w:val="22"/>
          <w:szCs w:val="22"/>
        </w:rPr>
        <w:t xml:space="preserve">nº </w:t>
      </w:r>
      <w:r w:rsidR="0011346F" w:rsidRPr="00720887">
        <w:rPr>
          <w:rFonts w:ascii="Arial" w:hAnsi="Arial" w:cs="Arial"/>
          <w:b/>
          <w:sz w:val="22"/>
          <w:szCs w:val="22"/>
        </w:rPr>
        <w:t>11.224.920/0001-00</w:t>
      </w:r>
      <w:r w:rsidRPr="00720887">
        <w:rPr>
          <w:rFonts w:ascii="Arial" w:hAnsi="Arial" w:cs="Arial"/>
          <w:sz w:val="22"/>
          <w:szCs w:val="22"/>
        </w:rPr>
        <w:t xml:space="preserve">, adiante denominada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 xml:space="preserve">, neste ato representada por seu </w:t>
      </w:r>
      <w:r w:rsidR="008F6422" w:rsidRPr="00720887">
        <w:rPr>
          <w:rFonts w:ascii="Arial" w:hAnsi="Arial" w:cs="Arial"/>
          <w:sz w:val="22"/>
          <w:szCs w:val="22"/>
        </w:rPr>
        <w:t>Presidente</w:t>
      </w:r>
      <w:r w:rsidRPr="00720887">
        <w:rPr>
          <w:rFonts w:ascii="Arial" w:hAnsi="Arial" w:cs="Arial"/>
          <w:sz w:val="22"/>
          <w:szCs w:val="22"/>
        </w:rPr>
        <w:t xml:space="preserve">, por delegação de competência do </w:t>
      </w:r>
      <w:r w:rsidR="008F6422" w:rsidRPr="00720887">
        <w:rPr>
          <w:rFonts w:ascii="Arial" w:hAnsi="Arial" w:cs="Arial"/>
          <w:sz w:val="22"/>
          <w:szCs w:val="22"/>
        </w:rPr>
        <w:t>Sr. Prefeito</w:t>
      </w:r>
      <w:r w:rsidRPr="00720887">
        <w:rPr>
          <w:rFonts w:ascii="Arial" w:hAnsi="Arial" w:cs="Arial"/>
          <w:sz w:val="22"/>
          <w:szCs w:val="22"/>
        </w:rPr>
        <w:t>, resolvem firmar o presente Convênio</w:t>
      </w:r>
      <w:r w:rsidR="00B31D0F" w:rsidRPr="00720887">
        <w:rPr>
          <w:rFonts w:ascii="Arial" w:hAnsi="Arial" w:cs="Arial"/>
          <w:sz w:val="22"/>
          <w:szCs w:val="22"/>
        </w:rPr>
        <w:t>.</w:t>
      </w:r>
    </w:p>
    <w:p w14:paraId="2ACAF814" w14:textId="77777777" w:rsidR="008F6422" w:rsidRPr="00720887" w:rsidRDefault="008F6422" w:rsidP="008F6422">
      <w:pPr>
        <w:pStyle w:val="Ttulo1"/>
        <w:spacing w:after="160" w:line="240" w:lineRule="auto"/>
        <w:ind w:left="0" w:firstLine="708"/>
        <w:rPr>
          <w:sz w:val="22"/>
          <w:szCs w:val="22"/>
        </w:rPr>
      </w:pPr>
    </w:p>
    <w:p w14:paraId="479BED82" w14:textId="77777777" w:rsidR="00FD7681" w:rsidRPr="00720887" w:rsidRDefault="00FD7681" w:rsidP="008F6422">
      <w:pPr>
        <w:pStyle w:val="Ttulo1"/>
        <w:spacing w:after="160" w:line="240" w:lineRule="auto"/>
        <w:ind w:left="0" w:firstLine="708"/>
        <w:rPr>
          <w:sz w:val="22"/>
          <w:szCs w:val="22"/>
        </w:rPr>
      </w:pPr>
      <w:r w:rsidRPr="00720887">
        <w:rPr>
          <w:sz w:val="22"/>
          <w:szCs w:val="22"/>
        </w:rPr>
        <w:t>CLÁUSULA PRIMEIRA - Objeto</w:t>
      </w:r>
    </w:p>
    <w:p w14:paraId="43F370B0" w14:textId="77777777" w:rsidR="00FD7681" w:rsidRPr="00720887" w:rsidRDefault="00FD7681" w:rsidP="008F6422">
      <w:pPr>
        <w:pStyle w:val="Corpodetexto21"/>
        <w:spacing w:after="160"/>
        <w:ind w:firstLine="708"/>
        <w:rPr>
          <w:sz w:val="22"/>
          <w:szCs w:val="22"/>
        </w:rPr>
      </w:pPr>
      <w:r w:rsidRPr="00720887">
        <w:rPr>
          <w:sz w:val="22"/>
          <w:szCs w:val="22"/>
        </w:rPr>
        <w:t xml:space="preserve">A CONCEDENTE poderá conceder </w:t>
      </w:r>
      <w:r w:rsidR="00B31D0F" w:rsidRPr="00720887">
        <w:rPr>
          <w:sz w:val="22"/>
          <w:szCs w:val="22"/>
        </w:rPr>
        <w:t>vagas para o cumprimento da atividade de contra partida educativa</w:t>
      </w:r>
      <w:r w:rsidRPr="00720887">
        <w:rPr>
          <w:sz w:val="22"/>
          <w:szCs w:val="22"/>
        </w:rPr>
        <w:t xml:space="preserve"> a alunos regularmente matriculados na </w:t>
      </w:r>
      <w:r w:rsidR="0011346F" w:rsidRPr="00720887">
        <w:rPr>
          <w:b/>
          <w:sz w:val="22"/>
          <w:szCs w:val="22"/>
        </w:rPr>
        <w:t>AESGA</w:t>
      </w:r>
      <w:r w:rsidRPr="00720887">
        <w:rPr>
          <w:sz w:val="22"/>
          <w:szCs w:val="22"/>
        </w:rPr>
        <w:t xml:space="preserve"> e que venham </w:t>
      </w:r>
      <w:r w:rsidR="008F6422" w:rsidRPr="00720887">
        <w:rPr>
          <w:sz w:val="22"/>
          <w:szCs w:val="22"/>
        </w:rPr>
        <w:t>frequentando</w:t>
      </w:r>
      <w:r w:rsidRPr="00720887">
        <w:rPr>
          <w:sz w:val="22"/>
          <w:szCs w:val="22"/>
        </w:rPr>
        <w:t xml:space="preserve">, efetivamente, curso de </w:t>
      </w:r>
      <w:r w:rsidR="008F6422" w:rsidRPr="00720887">
        <w:rPr>
          <w:sz w:val="22"/>
          <w:szCs w:val="22"/>
        </w:rPr>
        <w:t>Graduação na referida Autarquia</w:t>
      </w:r>
      <w:r w:rsidRPr="00720887">
        <w:rPr>
          <w:sz w:val="22"/>
          <w:szCs w:val="22"/>
        </w:rPr>
        <w:t>.</w:t>
      </w:r>
    </w:p>
    <w:p w14:paraId="6D36EF52" w14:textId="77777777" w:rsidR="00FD7681" w:rsidRPr="00720887" w:rsidRDefault="00FD7681" w:rsidP="008F6422">
      <w:pPr>
        <w:pStyle w:val="Ttulo1"/>
        <w:spacing w:after="160" w:line="240" w:lineRule="auto"/>
        <w:rPr>
          <w:sz w:val="22"/>
          <w:szCs w:val="22"/>
        </w:rPr>
      </w:pPr>
    </w:p>
    <w:p w14:paraId="6F87FF64" w14:textId="77777777" w:rsidR="00FD7681" w:rsidRPr="00720887" w:rsidRDefault="00FD7681" w:rsidP="008F6422">
      <w:pPr>
        <w:pStyle w:val="Ttulo1"/>
        <w:spacing w:after="160" w:line="240" w:lineRule="auto"/>
        <w:ind w:left="0" w:firstLine="708"/>
        <w:rPr>
          <w:sz w:val="22"/>
          <w:szCs w:val="22"/>
        </w:rPr>
      </w:pPr>
      <w:r w:rsidRPr="00720887">
        <w:rPr>
          <w:sz w:val="22"/>
          <w:szCs w:val="22"/>
        </w:rPr>
        <w:t xml:space="preserve">CLÁUSULA SEGUNDA </w:t>
      </w:r>
      <w:proofErr w:type="gramStart"/>
      <w:r w:rsidRPr="00720887">
        <w:rPr>
          <w:sz w:val="22"/>
          <w:szCs w:val="22"/>
        </w:rPr>
        <w:t>-  Metas</w:t>
      </w:r>
      <w:proofErr w:type="gramEnd"/>
      <w:r w:rsidRPr="00720887">
        <w:rPr>
          <w:sz w:val="22"/>
          <w:szCs w:val="22"/>
        </w:rPr>
        <w:t xml:space="preserve"> a serem atingidas</w:t>
      </w:r>
    </w:p>
    <w:p w14:paraId="4F5DA107" w14:textId="77777777" w:rsidR="00FD7681" w:rsidRPr="00720887" w:rsidRDefault="00B31D0F" w:rsidP="008F6422">
      <w:pPr>
        <w:spacing w:after="160"/>
        <w:ind w:firstLine="708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A atividade</w:t>
      </w:r>
      <w:r w:rsidR="00FD7681" w:rsidRPr="00720887">
        <w:rPr>
          <w:rFonts w:ascii="Arial" w:hAnsi="Arial" w:cs="Arial"/>
          <w:sz w:val="22"/>
          <w:szCs w:val="22"/>
        </w:rPr>
        <w:t xml:space="preserve"> deve propiciar a complementação do ensino e da aprendizagem e ser planejados, executados, acompanhados e avaliados em conformidade com os currículos, programas e calendários escolares, especialmente na área de </w:t>
      </w:r>
      <w:r w:rsidR="008F6422" w:rsidRPr="00720887">
        <w:rPr>
          <w:rFonts w:ascii="Arial" w:hAnsi="Arial" w:cs="Arial"/>
          <w:sz w:val="22"/>
          <w:szCs w:val="22"/>
        </w:rPr>
        <w:t>STEM+C (ciência, tecnologia, engenharia, matemática e computação)</w:t>
      </w:r>
      <w:r w:rsidR="00FD7681" w:rsidRPr="00720887">
        <w:rPr>
          <w:rFonts w:ascii="Arial" w:hAnsi="Arial" w:cs="Arial"/>
          <w:sz w:val="22"/>
          <w:szCs w:val="22"/>
        </w:rPr>
        <w:t>, visando a integração, em termos de treinamento prático, de aperfeiçoamento técnico-cultural, científico e de relacionamento humano.</w:t>
      </w:r>
    </w:p>
    <w:p w14:paraId="55F77391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11195C58" w14:textId="77777777" w:rsidR="00FD7681" w:rsidRPr="00720887" w:rsidRDefault="00FD7681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  <w:r w:rsidRPr="00720887">
        <w:rPr>
          <w:sz w:val="22"/>
          <w:szCs w:val="22"/>
        </w:rPr>
        <w:t xml:space="preserve">CLÁUSULA TERCEIRA - Obrigações da </w:t>
      </w:r>
      <w:r w:rsidR="0011346F" w:rsidRPr="00720887">
        <w:rPr>
          <w:b/>
          <w:sz w:val="22"/>
          <w:szCs w:val="22"/>
        </w:rPr>
        <w:t>AESGA</w:t>
      </w:r>
    </w:p>
    <w:p w14:paraId="14F84735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Compete à Universidade de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>:</w:t>
      </w:r>
    </w:p>
    <w:p w14:paraId="13D06851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3.1 - </w:t>
      </w:r>
      <w:proofErr w:type="gramStart"/>
      <w:r w:rsidRPr="00720887">
        <w:rPr>
          <w:rFonts w:ascii="Arial" w:hAnsi="Arial" w:cs="Arial"/>
          <w:sz w:val="22"/>
          <w:szCs w:val="22"/>
        </w:rPr>
        <w:t>estabelecer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normas e procedimentos para cumprimento d</w:t>
      </w:r>
      <w:r w:rsidR="00B31D0F" w:rsidRPr="00720887">
        <w:rPr>
          <w:rFonts w:ascii="Arial" w:hAnsi="Arial" w:cs="Arial"/>
          <w:sz w:val="22"/>
          <w:szCs w:val="22"/>
        </w:rPr>
        <w:t>a atividade de contra partida</w:t>
      </w:r>
      <w:r w:rsidRPr="00720887">
        <w:rPr>
          <w:rFonts w:ascii="Arial" w:hAnsi="Arial" w:cs="Arial"/>
          <w:sz w:val="22"/>
          <w:szCs w:val="22"/>
        </w:rPr>
        <w:t>;</w:t>
      </w:r>
    </w:p>
    <w:p w14:paraId="3D3E9769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3.2 - </w:t>
      </w:r>
      <w:proofErr w:type="gramStart"/>
      <w:r w:rsidRPr="00720887">
        <w:rPr>
          <w:rFonts w:ascii="Arial" w:hAnsi="Arial" w:cs="Arial"/>
          <w:sz w:val="22"/>
          <w:szCs w:val="22"/>
        </w:rPr>
        <w:t>supervisionar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</w:t>
      </w:r>
      <w:r w:rsidR="00B31D0F" w:rsidRPr="00720887">
        <w:rPr>
          <w:rFonts w:ascii="Arial" w:hAnsi="Arial" w:cs="Arial"/>
          <w:sz w:val="22"/>
          <w:szCs w:val="22"/>
        </w:rPr>
        <w:t>a atividade</w:t>
      </w:r>
      <w:r w:rsidRPr="00720887">
        <w:rPr>
          <w:rFonts w:ascii="Arial" w:hAnsi="Arial" w:cs="Arial"/>
          <w:sz w:val="22"/>
          <w:szCs w:val="22"/>
        </w:rPr>
        <w:t xml:space="preserve"> d</w:t>
      </w:r>
      <w:r w:rsidR="00B31D0F" w:rsidRPr="00720887">
        <w:rPr>
          <w:rFonts w:ascii="Arial" w:hAnsi="Arial" w:cs="Arial"/>
          <w:sz w:val="22"/>
          <w:szCs w:val="22"/>
        </w:rPr>
        <w:t>os</w:t>
      </w:r>
      <w:r w:rsidRPr="00720887">
        <w:rPr>
          <w:rFonts w:ascii="Arial" w:hAnsi="Arial" w:cs="Arial"/>
          <w:sz w:val="22"/>
          <w:szCs w:val="22"/>
        </w:rPr>
        <w:t xml:space="preserve"> alunos;</w:t>
      </w:r>
    </w:p>
    <w:p w14:paraId="25436286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3.3 - </w:t>
      </w:r>
      <w:proofErr w:type="gramStart"/>
      <w:r w:rsidRPr="00720887">
        <w:rPr>
          <w:rFonts w:ascii="Arial" w:hAnsi="Arial" w:cs="Arial"/>
          <w:sz w:val="22"/>
          <w:szCs w:val="22"/>
        </w:rPr>
        <w:t>estabelecer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critérios para o credenciamento de seus supervisores;</w:t>
      </w:r>
    </w:p>
    <w:p w14:paraId="25277E2E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3.4 - </w:t>
      </w:r>
      <w:proofErr w:type="gramStart"/>
      <w:r w:rsidRPr="00720887">
        <w:rPr>
          <w:rFonts w:ascii="Arial" w:hAnsi="Arial" w:cs="Arial"/>
          <w:sz w:val="22"/>
          <w:szCs w:val="22"/>
        </w:rPr>
        <w:t>analisar e discutir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o plano de trabalho desenvolvido pelo </w:t>
      </w:r>
      <w:r w:rsidR="00B31D0F" w:rsidRPr="00720887">
        <w:rPr>
          <w:rFonts w:ascii="Arial" w:hAnsi="Arial" w:cs="Arial"/>
          <w:sz w:val="22"/>
          <w:szCs w:val="22"/>
        </w:rPr>
        <w:t>discente</w:t>
      </w:r>
      <w:r w:rsidRPr="00720887">
        <w:rPr>
          <w:rFonts w:ascii="Arial" w:hAnsi="Arial" w:cs="Arial"/>
          <w:sz w:val="22"/>
          <w:szCs w:val="22"/>
        </w:rPr>
        <w:t xml:space="preserve"> no local d</w:t>
      </w:r>
      <w:r w:rsidR="00B31D0F" w:rsidRPr="00720887">
        <w:rPr>
          <w:rFonts w:ascii="Arial" w:hAnsi="Arial" w:cs="Arial"/>
          <w:sz w:val="22"/>
          <w:szCs w:val="22"/>
        </w:rPr>
        <w:t>a atividade</w:t>
      </w:r>
      <w:r w:rsidRPr="00720887">
        <w:rPr>
          <w:rFonts w:ascii="Arial" w:hAnsi="Arial" w:cs="Arial"/>
          <w:sz w:val="22"/>
          <w:szCs w:val="22"/>
        </w:rPr>
        <w:t>, visando à realização de aprendizado na perspectiva da teoria e da prática;</w:t>
      </w:r>
    </w:p>
    <w:p w14:paraId="772079D5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3.5 - </w:t>
      </w:r>
      <w:proofErr w:type="gramStart"/>
      <w:r w:rsidRPr="00720887">
        <w:rPr>
          <w:rFonts w:ascii="Arial" w:hAnsi="Arial" w:cs="Arial"/>
          <w:sz w:val="22"/>
          <w:szCs w:val="22"/>
        </w:rPr>
        <w:t>encaminhar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o </w:t>
      </w:r>
      <w:r w:rsidR="00B31D0F" w:rsidRPr="00720887">
        <w:rPr>
          <w:rFonts w:ascii="Arial" w:hAnsi="Arial" w:cs="Arial"/>
          <w:sz w:val="22"/>
          <w:szCs w:val="22"/>
        </w:rPr>
        <w:t>discente</w:t>
      </w:r>
      <w:r w:rsidRPr="00720887">
        <w:rPr>
          <w:rFonts w:ascii="Arial" w:hAnsi="Arial" w:cs="Arial"/>
          <w:sz w:val="22"/>
          <w:szCs w:val="22"/>
        </w:rPr>
        <w:t>, mediante carta de apresentação, sem a qual este não poderá iniciar o estágio.</w:t>
      </w:r>
    </w:p>
    <w:p w14:paraId="33EED964" w14:textId="77777777" w:rsidR="003433FD" w:rsidRPr="00720887" w:rsidRDefault="003433FD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</w:p>
    <w:p w14:paraId="6D16924A" w14:textId="77777777" w:rsidR="00FD7681" w:rsidRPr="00720887" w:rsidRDefault="00FD7681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  <w:r w:rsidRPr="00720887">
        <w:rPr>
          <w:sz w:val="22"/>
          <w:szCs w:val="22"/>
        </w:rPr>
        <w:lastRenderedPageBreak/>
        <w:t>CLÁUSULA QUARTA - Obrigações da CONCEDENTE</w:t>
      </w:r>
    </w:p>
    <w:p w14:paraId="15F70D3B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Compete à CONCEDENTE:</w:t>
      </w:r>
    </w:p>
    <w:p w14:paraId="41C35D16" w14:textId="77777777" w:rsidR="008F6422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4.1 - </w:t>
      </w:r>
      <w:proofErr w:type="gramStart"/>
      <w:r w:rsidRPr="00720887">
        <w:rPr>
          <w:rFonts w:ascii="Arial" w:hAnsi="Arial" w:cs="Arial"/>
          <w:sz w:val="22"/>
          <w:szCs w:val="22"/>
        </w:rPr>
        <w:t>proporcionar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ao estagiário condições adequadas à execução d</w:t>
      </w:r>
      <w:r w:rsidR="00B31D0F" w:rsidRPr="00720887">
        <w:rPr>
          <w:rFonts w:ascii="Arial" w:hAnsi="Arial" w:cs="Arial"/>
          <w:sz w:val="22"/>
          <w:szCs w:val="22"/>
        </w:rPr>
        <w:t>a atividade</w:t>
      </w:r>
      <w:r w:rsidRPr="00720887">
        <w:rPr>
          <w:rFonts w:ascii="Arial" w:hAnsi="Arial" w:cs="Arial"/>
          <w:sz w:val="22"/>
          <w:szCs w:val="22"/>
        </w:rPr>
        <w:t>;</w:t>
      </w:r>
    </w:p>
    <w:p w14:paraId="7ED6E7DC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4.2 - </w:t>
      </w:r>
      <w:proofErr w:type="gramStart"/>
      <w:r w:rsidRPr="00720887">
        <w:rPr>
          <w:rFonts w:ascii="Arial" w:hAnsi="Arial" w:cs="Arial"/>
          <w:sz w:val="22"/>
          <w:szCs w:val="22"/>
        </w:rPr>
        <w:t>garantir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ao </w:t>
      </w:r>
      <w:r w:rsidR="00B31D0F" w:rsidRPr="00720887">
        <w:rPr>
          <w:rFonts w:ascii="Arial" w:hAnsi="Arial" w:cs="Arial"/>
          <w:sz w:val="22"/>
          <w:szCs w:val="22"/>
        </w:rPr>
        <w:t>discente</w:t>
      </w:r>
      <w:r w:rsidRPr="00720887">
        <w:rPr>
          <w:rFonts w:ascii="Arial" w:hAnsi="Arial" w:cs="Arial"/>
          <w:sz w:val="22"/>
          <w:szCs w:val="22"/>
        </w:rPr>
        <w:t xml:space="preserve"> o cumprimento das exigências escolares, inclusive no que se refere ao horário de supervisão realizada pela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>;</w:t>
      </w:r>
    </w:p>
    <w:p w14:paraId="1589DF15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4.3 - </w:t>
      </w:r>
      <w:proofErr w:type="gramStart"/>
      <w:r w:rsidRPr="00720887">
        <w:rPr>
          <w:rFonts w:ascii="Arial" w:hAnsi="Arial" w:cs="Arial"/>
          <w:sz w:val="22"/>
          <w:szCs w:val="22"/>
        </w:rPr>
        <w:t>proporcionar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ao </w:t>
      </w:r>
      <w:r w:rsidR="00B31D0F" w:rsidRPr="00720887">
        <w:rPr>
          <w:rFonts w:ascii="Arial" w:hAnsi="Arial" w:cs="Arial"/>
          <w:sz w:val="22"/>
          <w:szCs w:val="22"/>
        </w:rPr>
        <w:t xml:space="preserve">discente </w:t>
      </w:r>
      <w:r w:rsidRPr="00720887">
        <w:rPr>
          <w:rFonts w:ascii="Arial" w:hAnsi="Arial" w:cs="Arial"/>
          <w:sz w:val="22"/>
          <w:szCs w:val="22"/>
        </w:rPr>
        <w:t>experiências válidas para a complementação do ensino e da aprendizagem, bem como o material para sua execução, ressalvada a autonomia científica do trabalho desenvolvido;</w:t>
      </w:r>
    </w:p>
    <w:p w14:paraId="653FDB5A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4.4 - </w:t>
      </w:r>
      <w:proofErr w:type="gramStart"/>
      <w:r w:rsidRPr="00720887">
        <w:rPr>
          <w:rFonts w:ascii="Arial" w:hAnsi="Arial" w:cs="Arial"/>
          <w:sz w:val="22"/>
          <w:szCs w:val="22"/>
        </w:rPr>
        <w:t>aceitar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o credenciamento dos supervisores de acordo com a cláusula 3.3;</w:t>
      </w:r>
    </w:p>
    <w:p w14:paraId="5DCF0AC6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4.5 - </w:t>
      </w:r>
      <w:proofErr w:type="gramStart"/>
      <w:r w:rsidRPr="00720887">
        <w:rPr>
          <w:rFonts w:ascii="Arial" w:hAnsi="Arial" w:cs="Arial"/>
          <w:sz w:val="22"/>
          <w:szCs w:val="22"/>
        </w:rPr>
        <w:t>garantir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 aos supervisores credenciados pela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 xml:space="preserve"> a realização da supervisão, se necessária;</w:t>
      </w:r>
    </w:p>
    <w:p w14:paraId="6ADD2A2A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4.6 - </w:t>
      </w:r>
      <w:proofErr w:type="gramStart"/>
      <w:r w:rsidRPr="00720887">
        <w:rPr>
          <w:rFonts w:ascii="Arial" w:hAnsi="Arial" w:cs="Arial"/>
          <w:sz w:val="22"/>
          <w:szCs w:val="22"/>
        </w:rPr>
        <w:t>garantir</w:t>
      </w:r>
      <w:proofErr w:type="gramEnd"/>
      <w:r w:rsidRPr="00720887">
        <w:rPr>
          <w:rFonts w:ascii="Arial" w:hAnsi="Arial" w:cs="Arial"/>
          <w:sz w:val="22"/>
          <w:szCs w:val="22"/>
        </w:rPr>
        <w:t>, mediante a participação dos supervisores, orientação quanto ao desenvolvimento do projeto, programa e atividade;</w:t>
      </w:r>
    </w:p>
    <w:p w14:paraId="41A77E1A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4.7 - </w:t>
      </w:r>
      <w:proofErr w:type="gramStart"/>
      <w:r w:rsidRPr="00720887">
        <w:rPr>
          <w:rFonts w:ascii="Arial" w:hAnsi="Arial" w:cs="Arial"/>
          <w:sz w:val="22"/>
          <w:szCs w:val="22"/>
        </w:rPr>
        <w:t>prestar</w:t>
      </w:r>
      <w:proofErr w:type="gramEnd"/>
      <w:r w:rsidRPr="00720887">
        <w:rPr>
          <w:rFonts w:ascii="Arial" w:hAnsi="Arial" w:cs="Arial"/>
          <w:sz w:val="22"/>
          <w:szCs w:val="22"/>
        </w:rPr>
        <w:t xml:space="preserve">, oficialmente, todo o tipo de informações sobre o desenvolvimento do </w:t>
      </w:r>
      <w:r w:rsidR="00B31D0F" w:rsidRPr="00720887">
        <w:rPr>
          <w:rFonts w:ascii="Arial" w:hAnsi="Arial" w:cs="Arial"/>
          <w:sz w:val="22"/>
          <w:szCs w:val="22"/>
        </w:rPr>
        <w:t>discente</w:t>
      </w:r>
      <w:r w:rsidRPr="00720887">
        <w:rPr>
          <w:rFonts w:ascii="Arial" w:hAnsi="Arial" w:cs="Arial"/>
          <w:sz w:val="22"/>
          <w:szCs w:val="22"/>
        </w:rPr>
        <w:t xml:space="preserve"> e da atividade do estagiário que venham a se fazer necessárias, ou sejam solicitadas pela </w:t>
      </w:r>
      <w:r w:rsidR="0011346F" w:rsidRPr="00720887">
        <w:rPr>
          <w:rFonts w:ascii="Arial" w:hAnsi="Arial" w:cs="Arial"/>
          <w:b/>
          <w:sz w:val="22"/>
          <w:szCs w:val="22"/>
        </w:rPr>
        <w:t>AESGA.</w:t>
      </w:r>
      <w:r w:rsidRPr="00720887">
        <w:rPr>
          <w:rFonts w:ascii="Arial" w:hAnsi="Arial" w:cs="Arial"/>
          <w:sz w:val="22"/>
          <w:szCs w:val="22"/>
        </w:rPr>
        <w:t xml:space="preserve"> </w:t>
      </w:r>
    </w:p>
    <w:p w14:paraId="519D7433" w14:textId="77777777" w:rsidR="00FD7681" w:rsidRPr="00720887" w:rsidRDefault="00FD7681" w:rsidP="008F6422">
      <w:pPr>
        <w:spacing w:after="160"/>
        <w:ind w:firstLine="2268"/>
        <w:jc w:val="both"/>
        <w:rPr>
          <w:rFonts w:ascii="Arial" w:hAnsi="Arial" w:cs="Arial"/>
          <w:sz w:val="22"/>
          <w:szCs w:val="22"/>
        </w:rPr>
      </w:pPr>
    </w:p>
    <w:p w14:paraId="207FB0AE" w14:textId="77777777" w:rsidR="00FD7681" w:rsidRPr="00720887" w:rsidRDefault="00FD7681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  <w:r w:rsidRPr="00720887">
        <w:rPr>
          <w:sz w:val="22"/>
          <w:szCs w:val="22"/>
        </w:rPr>
        <w:t xml:space="preserve">CLÁUSULA QUINTA </w:t>
      </w:r>
      <w:proofErr w:type="gramStart"/>
      <w:r w:rsidRPr="00720887">
        <w:rPr>
          <w:sz w:val="22"/>
          <w:szCs w:val="22"/>
        </w:rPr>
        <w:t xml:space="preserve">-  </w:t>
      </w:r>
      <w:r w:rsidR="00B31D0F" w:rsidRPr="00720887">
        <w:rPr>
          <w:sz w:val="22"/>
          <w:szCs w:val="22"/>
        </w:rPr>
        <w:t>Da</w:t>
      </w:r>
      <w:proofErr w:type="gramEnd"/>
      <w:r w:rsidR="00B31D0F" w:rsidRPr="00720887">
        <w:rPr>
          <w:sz w:val="22"/>
          <w:szCs w:val="22"/>
        </w:rPr>
        <w:t xml:space="preserve">   relação jurídica</w:t>
      </w:r>
    </w:p>
    <w:p w14:paraId="5DA9C91E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A realização </w:t>
      </w:r>
      <w:r w:rsidR="00B31D0F" w:rsidRPr="00720887">
        <w:rPr>
          <w:rFonts w:ascii="Arial" w:hAnsi="Arial" w:cs="Arial"/>
          <w:sz w:val="22"/>
          <w:szCs w:val="22"/>
        </w:rPr>
        <w:t>da atividade de contra partida educativa</w:t>
      </w:r>
      <w:r w:rsidRPr="00720887">
        <w:rPr>
          <w:rFonts w:ascii="Arial" w:hAnsi="Arial" w:cs="Arial"/>
          <w:sz w:val="22"/>
          <w:szCs w:val="22"/>
        </w:rPr>
        <w:t>, por parte do estudante, não acarretará vínculo empregatício de qualquer natureza.</w:t>
      </w:r>
    </w:p>
    <w:p w14:paraId="55956FCB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5.1 </w:t>
      </w:r>
      <w:r w:rsidR="008F6422" w:rsidRPr="00720887">
        <w:rPr>
          <w:rFonts w:ascii="Arial" w:hAnsi="Arial" w:cs="Arial"/>
          <w:sz w:val="22"/>
          <w:szCs w:val="22"/>
        </w:rPr>
        <w:t xml:space="preserve">A CONCEDENTE se exime de qualquer obrigação de contraprestação ao </w:t>
      </w:r>
      <w:r w:rsidR="00B31D0F" w:rsidRPr="00720887">
        <w:rPr>
          <w:rFonts w:ascii="Arial" w:hAnsi="Arial" w:cs="Arial"/>
          <w:sz w:val="22"/>
          <w:szCs w:val="22"/>
        </w:rPr>
        <w:t xml:space="preserve">discente </w:t>
      </w:r>
      <w:r w:rsidR="008F6422" w:rsidRPr="00720887">
        <w:rPr>
          <w:rFonts w:ascii="Arial" w:hAnsi="Arial" w:cs="Arial"/>
          <w:sz w:val="22"/>
          <w:szCs w:val="22"/>
        </w:rPr>
        <w:t>quando se tratar dos alunos bolsistas do Programa Universidade para Todos em Pernambuco (PROUPE)</w:t>
      </w:r>
      <w:r w:rsidRPr="00720887">
        <w:rPr>
          <w:rFonts w:ascii="Arial" w:hAnsi="Arial" w:cs="Arial"/>
          <w:sz w:val="22"/>
          <w:szCs w:val="22"/>
        </w:rPr>
        <w:t>.</w:t>
      </w:r>
    </w:p>
    <w:p w14:paraId="60EEAE2A" w14:textId="77777777" w:rsidR="00FD7681" w:rsidRPr="00720887" w:rsidRDefault="008F6422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5.2</w:t>
      </w:r>
      <w:r w:rsidR="00FD7681" w:rsidRPr="00720887">
        <w:rPr>
          <w:rFonts w:ascii="Arial" w:hAnsi="Arial" w:cs="Arial"/>
          <w:sz w:val="22"/>
          <w:szCs w:val="22"/>
        </w:rPr>
        <w:t xml:space="preserve"> A jornada de atividade a ser cumprida pelo aluno deverá compatibilizar-se com o seu horário escolar e com o funcionamento da concedente do estágio, não podendo ultrapassar 6 horas diárias e 30 horas semanais.</w:t>
      </w:r>
    </w:p>
    <w:p w14:paraId="3F9C5EEB" w14:textId="77777777" w:rsidR="00FD7681" w:rsidRPr="00720887" w:rsidRDefault="00FD7681" w:rsidP="008F6422">
      <w:pPr>
        <w:pStyle w:val="Ttulo1"/>
        <w:spacing w:after="160" w:line="240" w:lineRule="auto"/>
        <w:rPr>
          <w:sz w:val="22"/>
          <w:szCs w:val="22"/>
        </w:rPr>
      </w:pPr>
    </w:p>
    <w:p w14:paraId="6CF23928" w14:textId="77777777" w:rsidR="00FD7681" w:rsidRPr="00720887" w:rsidRDefault="00FD7681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  <w:r w:rsidRPr="00720887">
        <w:rPr>
          <w:sz w:val="22"/>
          <w:szCs w:val="22"/>
        </w:rPr>
        <w:t>CLÁUSULA SEXTA - Termo de Compromisso</w:t>
      </w:r>
    </w:p>
    <w:p w14:paraId="2387A0EE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Será firmado, com interveniência obrigatória da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>, Termo de Compromisso que, relativamente a cada estágio, particularizará a relação jurídica especial existente entre o estudante-estagiário e a CONCEDENTE.</w:t>
      </w:r>
    </w:p>
    <w:p w14:paraId="2535856E" w14:textId="77777777" w:rsidR="00FD7681" w:rsidRPr="00720887" w:rsidRDefault="00FD7681" w:rsidP="008F6422">
      <w:pPr>
        <w:spacing w:after="160"/>
        <w:ind w:firstLine="567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6</w:t>
      </w:r>
      <w:r w:rsidR="00B31D0F" w:rsidRPr="00720887">
        <w:rPr>
          <w:rFonts w:ascii="Arial" w:hAnsi="Arial" w:cs="Arial"/>
          <w:sz w:val="22"/>
          <w:szCs w:val="22"/>
        </w:rPr>
        <w:t>.1. Tanto o estudante</w:t>
      </w:r>
      <w:r w:rsidRPr="00720887">
        <w:rPr>
          <w:rFonts w:ascii="Arial" w:hAnsi="Arial" w:cs="Arial"/>
          <w:sz w:val="22"/>
          <w:szCs w:val="22"/>
        </w:rPr>
        <w:t xml:space="preserve"> como a </w:t>
      </w:r>
      <w:r w:rsidR="0011346F" w:rsidRPr="00720887">
        <w:rPr>
          <w:rFonts w:ascii="Arial" w:hAnsi="Arial" w:cs="Arial"/>
          <w:b/>
          <w:sz w:val="22"/>
          <w:szCs w:val="22"/>
        </w:rPr>
        <w:t>AESGA</w:t>
      </w:r>
      <w:r w:rsidRPr="00720887">
        <w:rPr>
          <w:rFonts w:ascii="Arial" w:hAnsi="Arial" w:cs="Arial"/>
          <w:sz w:val="22"/>
          <w:szCs w:val="22"/>
        </w:rPr>
        <w:t>, de comum acordo, poderão desistir d</w:t>
      </w:r>
      <w:r w:rsidR="00B31D0F" w:rsidRPr="00720887">
        <w:rPr>
          <w:rFonts w:ascii="Arial" w:hAnsi="Arial" w:cs="Arial"/>
          <w:sz w:val="22"/>
          <w:szCs w:val="22"/>
        </w:rPr>
        <w:t>a realização da atividade</w:t>
      </w:r>
      <w:r w:rsidRPr="00720887">
        <w:rPr>
          <w:rFonts w:ascii="Arial" w:hAnsi="Arial" w:cs="Arial"/>
          <w:sz w:val="22"/>
          <w:szCs w:val="22"/>
        </w:rPr>
        <w:t>, no curso deste, formalizando a desistência.</w:t>
      </w:r>
    </w:p>
    <w:p w14:paraId="114CA4EE" w14:textId="77777777" w:rsidR="00AE72D5" w:rsidRPr="00720887" w:rsidRDefault="00AE72D5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</w:p>
    <w:p w14:paraId="445FFB61" w14:textId="77777777" w:rsidR="00FD7681" w:rsidRPr="00720887" w:rsidRDefault="00FD7681" w:rsidP="008F6422">
      <w:pPr>
        <w:pStyle w:val="Ttulo1"/>
        <w:spacing w:after="160" w:line="240" w:lineRule="auto"/>
        <w:ind w:left="0" w:firstLine="567"/>
        <w:rPr>
          <w:sz w:val="22"/>
          <w:szCs w:val="22"/>
        </w:rPr>
      </w:pPr>
      <w:r w:rsidRPr="00720887">
        <w:rPr>
          <w:sz w:val="22"/>
          <w:szCs w:val="22"/>
        </w:rPr>
        <w:t>CLÁUSULA SÉTIMA - Vigência</w:t>
      </w:r>
    </w:p>
    <w:p w14:paraId="313B8591" w14:textId="77777777" w:rsidR="00FD7681" w:rsidRPr="00720887" w:rsidRDefault="00FD7681" w:rsidP="008F6422">
      <w:pPr>
        <w:pStyle w:val="Corpodetexto21"/>
        <w:spacing w:after="160"/>
        <w:ind w:firstLine="567"/>
        <w:rPr>
          <w:sz w:val="22"/>
          <w:szCs w:val="22"/>
        </w:rPr>
      </w:pPr>
      <w:r w:rsidRPr="00720887">
        <w:rPr>
          <w:sz w:val="22"/>
          <w:szCs w:val="22"/>
        </w:rPr>
        <w:t xml:space="preserve">O presente convênio vigorará por </w:t>
      </w:r>
      <w:r w:rsidR="0011346F" w:rsidRPr="00720887">
        <w:rPr>
          <w:b/>
          <w:sz w:val="22"/>
          <w:szCs w:val="22"/>
        </w:rPr>
        <w:t>2</w:t>
      </w:r>
      <w:r w:rsidRPr="00720887">
        <w:rPr>
          <w:sz w:val="22"/>
          <w:szCs w:val="22"/>
        </w:rPr>
        <w:t xml:space="preserve"> anos</w:t>
      </w:r>
      <w:r w:rsidR="003433FD" w:rsidRPr="00720887">
        <w:rPr>
          <w:sz w:val="22"/>
          <w:szCs w:val="22"/>
        </w:rPr>
        <w:t>,</w:t>
      </w:r>
      <w:r w:rsidRPr="00720887">
        <w:rPr>
          <w:sz w:val="22"/>
          <w:szCs w:val="22"/>
        </w:rPr>
        <w:t xml:space="preserve"> a partir da data de sua assinatura.</w:t>
      </w:r>
    </w:p>
    <w:p w14:paraId="537FD089" w14:textId="77777777" w:rsidR="00FD7681" w:rsidRPr="00720887" w:rsidRDefault="00FD7681" w:rsidP="008F6422">
      <w:pPr>
        <w:spacing w:after="160"/>
        <w:ind w:firstLine="2268"/>
        <w:jc w:val="both"/>
        <w:rPr>
          <w:rFonts w:ascii="Arial" w:hAnsi="Arial" w:cs="Arial"/>
          <w:sz w:val="22"/>
          <w:szCs w:val="22"/>
          <w:u w:val="single"/>
        </w:rPr>
      </w:pPr>
    </w:p>
    <w:p w14:paraId="696FEED6" w14:textId="77777777" w:rsidR="00FD7681" w:rsidRPr="00720887" w:rsidRDefault="00FD7681" w:rsidP="008F6422">
      <w:pPr>
        <w:spacing w:after="1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20887">
        <w:rPr>
          <w:rFonts w:ascii="Arial" w:hAnsi="Arial" w:cs="Arial"/>
          <w:sz w:val="22"/>
          <w:szCs w:val="22"/>
          <w:u w:val="single"/>
        </w:rPr>
        <w:t>CLÁUSULA OITAVA - Denúncia</w:t>
      </w:r>
    </w:p>
    <w:p w14:paraId="062A6422" w14:textId="77777777" w:rsidR="00FD7681" w:rsidRPr="00720887" w:rsidRDefault="00FD7681" w:rsidP="008F6422">
      <w:pPr>
        <w:spacing w:after="160"/>
        <w:ind w:firstLine="708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O presente convênio poderá ser denunciado a qualquer momento, por qualquer das partes, mediante comunicação expressa, com antecedência mínima de 30 dias.</w:t>
      </w:r>
    </w:p>
    <w:p w14:paraId="23501E68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8.1. Havendo pendências, as partes definirão, através de um Termo de Encerramento do Convênio, as responsabilidades relativas à conclusão </w:t>
      </w:r>
      <w:r w:rsidR="00B31D0F" w:rsidRPr="00720887">
        <w:rPr>
          <w:rFonts w:ascii="Arial" w:hAnsi="Arial" w:cs="Arial"/>
          <w:sz w:val="22"/>
          <w:szCs w:val="22"/>
        </w:rPr>
        <w:t xml:space="preserve">das </w:t>
      </w:r>
      <w:r w:rsidR="00720887" w:rsidRPr="00720887">
        <w:rPr>
          <w:rFonts w:ascii="Arial" w:hAnsi="Arial" w:cs="Arial"/>
          <w:sz w:val="22"/>
          <w:szCs w:val="22"/>
        </w:rPr>
        <w:t>atividades</w:t>
      </w:r>
      <w:r w:rsidRPr="00720887">
        <w:rPr>
          <w:rFonts w:ascii="Arial" w:hAnsi="Arial" w:cs="Arial"/>
          <w:sz w:val="22"/>
          <w:szCs w:val="22"/>
        </w:rPr>
        <w:t xml:space="preserve"> em curso e demais obrigações.</w:t>
      </w:r>
    </w:p>
    <w:p w14:paraId="53AB3C25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  <w:u w:val="single"/>
        </w:rPr>
      </w:pPr>
    </w:p>
    <w:p w14:paraId="6B2F3267" w14:textId="77777777" w:rsidR="00FD7681" w:rsidRPr="00720887" w:rsidRDefault="00FD7681" w:rsidP="008F6422">
      <w:pPr>
        <w:spacing w:after="16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20887">
        <w:rPr>
          <w:rFonts w:ascii="Arial" w:hAnsi="Arial" w:cs="Arial"/>
          <w:sz w:val="22"/>
          <w:szCs w:val="22"/>
          <w:u w:val="single"/>
        </w:rPr>
        <w:t>CLÁUSULA NONA - Do Foro</w:t>
      </w:r>
    </w:p>
    <w:p w14:paraId="0CAD86E4" w14:textId="77777777" w:rsidR="00FD7681" w:rsidRPr="00720887" w:rsidRDefault="00FD7681" w:rsidP="008F6422">
      <w:pPr>
        <w:pStyle w:val="Corpodetexto21"/>
        <w:spacing w:after="160"/>
        <w:ind w:firstLine="708"/>
        <w:rPr>
          <w:sz w:val="22"/>
          <w:szCs w:val="22"/>
        </w:rPr>
      </w:pPr>
      <w:r w:rsidRPr="00720887">
        <w:rPr>
          <w:sz w:val="22"/>
          <w:szCs w:val="22"/>
        </w:rPr>
        <w:t>Para dirimir eventuais dúvidas que possam ser suscitadas na execução e interpretação do presente Convênio, fica eleito o foro da</w:t>
      </w:r>
      <w:r w:rsidR="00B31D0F" w:rsidRPr="00720887">
        <w:rPr>
          <w:sz w:val="22"/>
          <w:szCs w:val="22"/>
        </w:rPr>
        <w:t xml:space="preserve"> Comarca de Garanhuns - PE</w:t>
      </w:r>
      <w:r w:rsidRPr="00720887">
        <w:rPr>
          <w:sz w:val="22"/>
          <w:szCs w:val="22"/>
        </w:rPr>
        <w:t>, em uma das Varas da Fazenda Pública, com exclusão de qualquer outro, mesmo privilegiado.</w:t>
      </w:r>
    </w:p>
    <w:p w14:paraId="781C9AD6" w14:textId="77777777" w:rsidR="00FD7681" w:rsidRPr="00720887" w:rsidRDefault="00FD7681" w:rsidP="008F6422">
      <w:pPr>
        <w:spacing w:after="160"/>
        <w:ind w:firstLine="708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E por estarem assim justas e convencionadas, as partes assinam o presente termo em 02 vias de igual teor e para um só efeito.</w:t>
      </w:r>
    </w:p>
    <w:p w14:paraId="7C6D04EA" w14:textId="77777777" w:rsidR="00FD7681" w:rsidRPr="00720887" w:rsidRDefault="00FD7681" w:rsidP="008F6422">
      <w:pPr>
        <w:spacing w:after="160"/>
        <w:ind w:firstLine="2268"/>
        <w:jc w:val="both"/>
        <w:rPr>
          <w:rFonts w:ascii="Arial" w:hAnsi="Arial" w:cs="Arial"/>
          <w:sz w:val="22"/>
          <w:szCs w:val="22"/>
        </w:rPr>
      </w:pPr>
    </w:p>
    <w:p w14:paraId="7D628AE7" w14:textId="77777777" w:rsidR="00FD7681" w:rsidRPr="00720887" w:rsidRDefault="0011346F" w:rsidP="008F6422">
      <w:pPr>
        <w:spacing w:after="160"/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720887">
        <w:rPr>
          <w:rFonts w:ascii="Arial" w:hAnsi="Arial" w:cs="Arial"/>
          <w:b/>
          <w:sz w:val="22"/>
          <w:szCs w:val="22"/>
        </w:rPr>
        <w:t xml:space="preserve">Município </w:t>
      </w:r>
      <w:r w:rsidR="00FD7681" w:rsidRPr="00720887">
        <w:rPr>
          <w:rFonts w:ascii="Arial" w:hAnsi="Arial" w:cs="Arial"/>
          <w:b/>
          <w:sz w:val="22"/>
          <w:szCs w:val="22"/>
        </w:rPr>
        <w:t>,</w:t>
      </w:r>
      <w:proofErr w:type="gramEnd"/>
      <w:r w:rsidR="008F6422" w:rsidRPr="00720887">
        <w:rPr>
          <w:rFonts w:ascii="Arial" w:hAnsi="Arial" w:cs="Arial"/>
          <w:b/>
          <w:sz w:val="22"/>
          <w:szCs w:val="22"/>
        </w:rPr>
        <w:t xml:space="preserve"> XX de XXXXX de XXXX.</w:t>
      </w:r>
    </w:p>
    <w:p w14:paraId="4877B089" w14:textId="77777777" w:rsidR="00FD7681" w:rsidRPr="00720887" w:rsidRDefault="00FD7681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</w:p>
    <w:p w14:paraId="32BC51E9" w14:textId="77777777" w:rsidR="00FD7681" w:rsidRPr="00720887" w:rsidRDefault="00FD7681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</w:p>
    <w:p w14:paraId="7D9F1ED3" w14:textId="77777777" w:rsidR="00FD7681" w:rsidRPr="00720887" w:rsidRDefault="00FD7681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CONCEDENTE</w:t>
      </w:r>
    </w:p>
    <w:p w14:paraId="5C6E73EB" w14:textId="77777777" w:rsidR="008F6422" w:rsidRPr="00720887" w:rsidRDefault="008F6422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</w:p>
    <w:p w14:paraId="1461F489" w14:textId="77777777" w:rsidR="008F6422" w:rsidRPr="00720887" w:rsidRDefault="008F6422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</w:p>
    <w:p w14:paraId="0CEEF068" w14:textId="77777777" w:rsidR="00FD7681" w:rsidRPr="00720887" w:rsidRDefault="008F6422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 xml:space="preserve">PRESIDENTE DA </w:t>
      </w:r>
      <w:r w:rsidR="00720887">
        <w:rPr>
          <w:rFonts w:ascii="Arial" w:hAnsi="Arial" w:cs="Arial"/>
          <w:sz w:val="22"/>
          <w:szCs w:val="22"/>
        </w:rPr>
        <w:t>AUTARQUIA DO ENSINO SUPERIOR DE GARANHUNS</w:t>
      </w:r>
    </w:p>
    <w:p w14:paraId="458987F1" w14:textId="77777777" w:rsidR="00FD7681" w:rsidRPr="00720887" w:rsidRDefault="00FD7681" w:rsidP="008F6422">
      <w:pPr>
        <w:spacing w:after="160"/>
        <w:jc w:val="center"/>
        <w:rPr>
          <w:rFonts w:ascii="Arial" w:hAnsi="Arial" w:cs="Arial"/>
          <w:sz w:val="22"/>
          <w:szCs w:val="22"/>
        </w:rPr>
      </w:pPr>
    </w:p>
    <w:p w14:paraId="4831114D" w14:textId="77777777" w:rsidR="00720887" w:rsidRDefault="00720887" w:rsidP="008F6422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1D718E44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Testemunhas</w:t>
      </w:r>
      <w:r w:rsidR="008F6422" w:rsidRPr="00720887">
        <w:rPr>
          <w:rFonts w:ascii="Arial" w:hAnsi="Arial" w:cs="Arial"/>
          <w:sz w:val="22"/>
          <w:szCs w:val="22"/>
        </w:rPr>
        <w:t>:</w:t>
      </w:r>
    </w:p>
    <w:p w14:paraId="286B91A2" w14:textId="77777777" w:rsidR="00FD7681" w:rsidRPr="00720887" w:rsidRDefault="00FD7681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____________________________</w:t>
      </w:r>
      <w:r w:rsidR="008F6422" w:rsidRPr="00720887">
        <w:rPr>
          <w:rFonts w:ascii="Arial" w:hAnsi="Arial" w:cs="Arial"/>
          <w:sz w:val="22"/>
          <w:szCs w:val="22"/>
        </w:rPr>
        <w:tab/>
      </w:r>
      <w:r w:rsidR="008F6422" w:rsidRPr="00720887">
        <w:rPr>
          <w:rFonts w:ascii="Arial" w:hAnsi="Arial" w:cs="Arial"/>
          <w:sz w:val="22"/>
          <w:szCs w:val="22"/>
        </w:rPr>
        <w:tab/>
      </w:r>
      <w:r w:rsidR="008F6422" w:rsidRPr="00720887">
        <w:rPr>
          <w:rFonts w:ascii="Arial" w:hAnsi="Arial" w:cs="Arial"/>
          <w:sz w:val="22"/>
          <w:szCs w:val="22"/>
        </w:rPr>
        <w:tab/>
      </w:r>
      <w:r w:rsidR="008F6422" w:rsidRPr="00720887">
        <w:rPr>
          <w:rFonts w:ascii="Arial" w:hAnsi="Arial" w:cs="Arial"/>
          <w:sz w:val="22"/>
          <w:szCs w:val="22"/>
        </w:rPr>
        <w:tab/>
      </w:r>
      <w:r w:rsidR="008F6422" w:rsidRPr="00720887">
        <w:rPr>
          <w:rFonts w:ascii="Arial" w:hAnsi="Arial" w:cs="Arial"/>
          <w:sz w:val="22"/>
          <w:szCs w:val="22"/>
        </w:rPr>
        <w:tab/>
        <w:t>____________________________</w:t>
      </w:r>
    </w:p>
    <w:p w14:paraId="41BEBFE7" w14:textId="77777777" w:rsidR="008F6422" w:rsidRPr="00720887" w:rsidRDefault="008F6422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Nome:</w:t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  <w:t>Nome:</w:t>
      </w:r>
    </w:p>
    <w:p w14:paraId="4DD4E8C5" w14:textId="77777777" w:rsidR="00FD7681" w:rsidRPr="00720887" w:rsidRDefault="008F6422" w:rsidP="008F6422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720887">
        <w:rPr>
          <w:rFonts w:ascii="Arial" w:hAnsi="Arial" w:cs="Arial"/>
          <w:sz w:val="22"/>
          <w:szCs w:val="22"/>
        </w:rPr>
        <w:t>CPF:</w:t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</w:r>
      <w:r w:rsidRPr="00720887">
        <w:rPr>
          <w:rFonts w:ascii="Arial" w:hAnsi="Arial" w:cs="Arial"/>
          <w:sz w:val="22"/>
          <w:szCs w:val="22"/>
        </w:rPr>
        <w:tab/>
        <w:t>CPF:</w:t>
      </w:r>
    </w:p>
    <w:p w14:paraId="7BF29DF6" w14:textId="77777777" w:rsidR="00FD7681" w:rsidRPr="00720887" w:rsidRDefault="00FD7681" w:rsidP="008F6422">
      <w:pPr>
        <w:spacing w:after="160"/>
        <w:jc w:val="both"/>
      </w:pPr>
    </w:p>
    <w:sectPr w:rsidR="00FD7681" w:rsidRPr="00720887">
      <w:headerReference w:type="default" r:id="rId7"/>
      <w:footerReference w:type="default" r:id="rId8"/>
      <w:pgSz w:w="11906" w:h="16838"/>
      <w:pgMar w:top="3464" w:right="964" w:bottom="907" w:left="1134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EF715" w14:textId="77777777" w:rsidR="00C444B5" w:rsidRDefault="00C444B5">
      <w:r>
        <w:separator/>
      </w:r>
    </w:p>
  </w:endnote>
  <w:endnote w:type="continuationSeparator" w:id="0">
    <w:p w14:paraId="100A47AE" w14:textId="77777777" w:rsidR="00C444B5" w:rsidRDefault="00C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9FD0" w14:textId="77777777" w:rsidR="00556290" w:rsidRDefault="00556290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2088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20887">
      <w:rPr>
        <w:b/>
        <w:bCs/>
        <w:noProof/>
      </w:rPr>
      <w:t>3</w:t>
    </w:r>
    <w:r>
      <w:rPr>
        <w:b/>
        <w:bCs/>
      </w:rPr>
      <w:fldChar w:fldCharType="end"/>
    </w:r>
  </w:p>
  <w:p w14:paraId="1682D96A" w14:textId="77777777" w:rsidR="00FD7681" w:rsidRDefault="00FD76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2F8AD" w14:textId="77777777" w:rsidR="00C444B5" w:rsidRDefault="00C444B5">
      <w:r>
        <w:separator/>
      </w:r>
    </w:p>
  </w:footnote>
  <w:footnote w:type="continuationSeparator" w:id="0">
    <w:p w14:paraId="72C4FDD5" w14:textId="77777777" w:rsidR="00C444B5" w:rsidRDefault="00C4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B45F" w14:textId="77777777" w:rsidR="00FD7681" w:rsidRDefault="00FD7681">
    <w:pPr>
      <w:pStyle w:val="Cabealho"/>
      <w:jc w:val="center"/>
    </w:pPr>
  </w:p>
  <w:p w14:paraId="70B55E2D" w14:textId="77777777" w:rsidR="00FD7681" w:rsidRDefault="00FD7681">
    <w:pPr>
      <w:pStyle w:val="Cabealho"/>
      <w:jc w:val="center"/>
      <w:rPr>
        <w:b/>
        <w:bCs/>
        <w:color w:val="000000"/>
      </w:rPr>
    </w:pPr>
    <w:r>
      <w:rPr>
        <w:b/>
        <w:bCs/>
        <w:color w:val="000000"/>
      </w:rPr>
      <w:t>Instruções:</w:t>
    </w:r>
  </w:p>
  <w:p w14:paraId="78EAD0FE" w14:textId="77777777" w:rsidR="00FD7681" w:rsidRDefault="00FD7681">
    <w:pPr>
      <w:pStyle w:val="Cabealho"/>
      <w:jc w:val="center"/>
      <w:rPr>
        <w:b/>
        <w:bCs/>
        <w:color w:val="000000"/>
      </w:rPr>
    </w:pPr>
    <w:r>
      <w:rPr>
        <w:b/>
        <w:bCs/>
        <w:color w:val="FF0000"/>
      </w:rPr>
      <w:t>O termo de convênio deve ser impresso em papel timbrado da empresa</w:t>
    </w:r>
    <w:r>
      <w:rPr>
        <w:b/>
        <w:bCs/>
        <w:color w:val="000000"/>
      </w:rPr>
      <w:t xml:space="preserve"> </w:t>
    </w:r>
  </w:p>
  <w:p w14:paraId="636088CC" w14:textId="77777777" w:rsidR="00FD7681" w:rsidRDefault="00FD7681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clique duas vezes neste cabeçalho</w:t>
    </w:r>
  </w:p>
  <w:p w14:paraId="096CE2F0" w14:textId="77777777" w:rsidR="00FD7681" w:rsidRDefault="00FD7681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Apague estas instruções</w:t>
    </w:r>
  </w:p>
  <w:p w14:paraId="314AC916" w14:textId="77777777" w:rsidR="00FD7681" w:rsidRPr="00720887" w:rsidRDefault="00FD7681" w:rsidP="00720887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insira a imagem e/ou texto do timbrado</w:t>
    </w:r>
    <w:r w:rsidR="00720887">
      <w:rPr>
        <w:color w:val="000000"/>
      </w:rPr>
      <w:t xml:space="preserve"> da instituição onde irá realizar a atividade</w:t>
    </w:r>
  </w:p>
  <w:p w14:paraId="1D1117CD" w14:textId="77777777" w:rsidR="00FD7681" w:rsidRDefault="00FD7681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A alteração se dará automaticamente em todo o documento</w:t>
    </w:r>
  </w:p>
  <w:p w14:paraId="33CADFE7" w14:textId="77777777" w:rsidR="00FD7681" w:rsidRDefault="00FD7681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O termo deverá ser impresso em duas vias, uma para a empresa e uma para a faculdade</w:t>
    </w:r>
    <w:r w:rsidR="00720887">
      <w:rPr>
        <w:color w:val="000000"/>
      </w:rPr>
      <w:t xml:space="preserve"> e entregue via PROTOCOLO AESGA</w:t>
    </w:r>
  </w:p>
  <w:p w14:paraId="08FC5EE3" w14:textId="77777777" w:rsidR="00720887" w:rsidRDefault="00720887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O aluno deverá inserir no texto as informações solicitadas sobre a instituição onde irá realizar a atividade</w:t>
    </w:r>
  </w:p>
  <w:p w14:paraId="54D0E642" w14:textId="77777777" w:rsidR="00720887" w:rsidRDefault="00720887">
    <w:pPr>
      <w:pStyle w:val="Cabealho"/>
      <w:numPr>
        <w:ilvl w:val="0"/>
        <w:numId w:val="2"/>
      </w:numPr>
      <w:jc w:val="center"/>
      <w:rPr>
        <w:color w:val="000000"/>
      </w:rPr>
    </w:pPr>
    <w:r>
      <w:rPr>
        <w:color w:val="000000"/>
      </w:rPr>
      <w:t>As atividades de contrapartida só serão aceitas em instituições devidamente conveniadas</w:t>
    </w:r>
  </w:p>
  <w:p w14:paraId="6D1E49DD" w14:textId="77777777" w:rsidR="00FD7681" w:rsidRDefault="00FD768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NjM2tjQyszA3MjJU0lEKTi0uzszPAykwrAUAJq9h8iwAAAA="/>
  </w:docVars>
  <w:rsids>
    <w:rsidRoot w:val="008F6422"/>
    <w:rsid w:val="0011346F"/>
    <w:rsid w:val="00252D5A"/>
    <w:rsid w:val="00331283"/>
    <w:rsid w:val="003433FD"/>
    <w:rsid w:val="003C58BE"/>
    <w:rsid w:val="00556290"/>
    <w:rsid w:val="006A7B72"/>
    <w:rsid w:val="00720887"/>
    <w:rsid w:val="008F6422"/>
    <w:rsid w:val="00A83BDA"/>
    <w:rsid w:val="00AE72D5"/>
    <w:rsid w:val="00B31D0F"/>
    <w:rsid w:val="00C444B5"/>
    <w:rsid w:val="00D74502"/>
    <w:rsid w:val="00E81AC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A548C"/>
  <w15:chartTrackingRefBased/>
  <w15:docId w15:val="{93B31747-AB4B-4AF5-9552-27658258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szCs w:val="20"/>
      <w:u w:val="single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">
    <w:name w:val="WW-Absatz-Standardschriftart1"/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center"/>
    </w:pPr>
    <w:rPr>
      <w:rFonts w:ascii="Arial" w:hAnsi="Arial" w:cs="Arial"/>
      <w:sz w:val="28"/>
      <w:szCs w:val="20"/>
      <w:u w:val="single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WW-Ttulo">
    <w:name w:val="WW-Título"/>
    <w:basedOn w:val="Normal"/>
    <w:next w:val="Subttulo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stilomajo">
    <w:name w:val="stilo majo"/>
    <w:basedOn w:val="WW-Ttulo"/>
    <w:pPr>
      <w:spacing w:before="0" w:after="0"/>
    </w:pPr>
    <w:rPr>
      <w:rFonts w:cs="Times New Roman"/>
      <w:bCs w:val="0"/>
      <w:color w:val="0000FF"/>
      <w:sz w:val="36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Tms Rmn" w:hAnsi="Tms Rmn" w:cs="Tms Rmn"/>
      <w:sz w:val="20"/>
      <w:szCs w:val="20"/>
    </w:rPr>
  </w:style>
  <w:style w:type="paragraph" w:styleId="Recuodecorpodetexto">
    <w:name w:val="Body Text Indent"/>
    <w:basedOn w:val="Normal"/>
    <w:pPr>
      <w:spacing w:line="360" w:lineRule="auto"/>
      <w:ind w:firstLine="567"/>
      <w:jc w:val="both"/>
    </w:pPr>
    <w:rPr>
      <w:rFonts w:ascii="Arial" w:hAnsi="Arial" w:cs="Arial"/>
      <w:color w:val="FF0000"/>
      <w:szCs w:val="20"/>
    </w:rPr>
  </w:style>
  <w:style w:type="paragraph" w:customStyle="1" w:styleId="Recuodecorpodetexto21">
    <w:name w:val="Recuo de corpo de texto 21"/>
    <w:basedOn w:val="Normal"/>
    <w:pPr>
      <w:ind w:left="3402"/>
      <w:jc w:val="both"/>
    </w:pPr>
    <w:rPr>
      <w:rFonts w:ascii="Arial" w:hAnsi="Arial" w:cs="Arial"/>
      <w:szCs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56290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2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5629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entre empresa ou instituição e a Universidade de São Paulo para a realização de estágio de estudantes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entre empresa ou instituição e a Universidade de São Paulo para a realização de estágio de estudantes</dc:title>
  <dc:subject/>
  <dc:creator>recad</dc:creator>
  <cp:keywords/>
  <cp:lastModifiedBy>Thayze</cp:lastModifiedBy>
  <cp:revision>2</cp:revision>
  <cp:lastPrinted>2018-08-29T17:37:00Z</cp:lastPrinted>
  <dcterms:created xsi:type="dcterms:W3CDTF">2021-02-28T15:34:00Z</dcterms:created>
  <dcterms:modified xsi:type="dcterms:W3CDTF">2021-02-28T15:34:00Z</dcterms:modified>
</cp:coreProperties>
</file>